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兰州大学新生入学资助项目申请指南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开学在即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为帮助家庭经济困难新生顺利入学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兰州大学设立了新生入学“绿色通道”、临时困难补助、免费军训服等资助项目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各项目办理流程如下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新生入学“绿色通道”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步骤一：学生申请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学生登录智慧学工系统（登录网址为：http://zhxg.lzu.edu.cn/lzuyz/?0.985306391229213），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点击“资助申请—2021级新生绿色通道”进行申请。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步骤二：学院审批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学院核实学生基本情况，是否办理生源地助学贷款、是否缴纳学费。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步骤三：学校审批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二、临时困难补助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步骤一：学生申请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w w:val="9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w w:val="90"/>
          <w:kern w:val="0"/>
          <w:sz w:val="32"/>
          <w:szCs w:val="32"/>
          <w:shd w:val="clear" w:color="auto" w:fill="FFFFFF"/>
          <w:lang w:val="en-US" w:eastAsia="zh-CN" w:bidi="ar"/>
        </w:rPr>
        <w:t>学生登录智慧学工系统（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w w:val="90"/>
          <w:kern w:val="0"/>
          <w:sz w:val="32"/>
          <w:szCs w:val="32"/>
          <w:shd w:val="clear" w:color="auto" w:fill="FFFFFF"/>
          <w:lang w:val="en-US" w:eastAsia="zh-CN" w:bidi="ar"/>
        </w:rPr>
        <w:t>登录网址为：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w w:val="9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http://zhxg.lzu.edu.cn/lzuyz/?0.985306391229213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w w:val="9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），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点击“资助申请—2021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-2022学年秋季学期临时困难补助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”进行申请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步骤二：学院审批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注意根据学生实际困难情况和《兰州大学本科生临时困难补助实施方案》规定给出建议金额。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步骤三：学校审批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步骤四：资金发放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学校财务处将资助资金发放至学生银行卡。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三、免费军训服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步骤一：学生申请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学生登录智慧学工系统（登录网址为：http://zhxg.lzu.edu.cn/lzuyz/?0.985306391229213），点击“资助申请—2021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级新生免费军训服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”进行申请。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步骤二：学院审批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学院核实学生情况，并在系统审批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步骤三：学校审批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步骤四：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军训服领取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学生前往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eastAsia="zh-CN" w:bidi="ar"/>
          <w:woUserID w:val="2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绿色通道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eastAsia="zh-CN" w:bidi="ar"/>
          <w:woUserID w:val="2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迎新点领取免费军训服券，凭券领取军训服。</w:t>
      </w:r>
    </w:p>
    <w:p>
      <w:pPr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学前后是电信、网络诈骗高发期，一些诈骗分子会冒充老师、资助机构工作人员等，给新生发短信、打电话、加微信或QQ好友，用各种手段骗取钱财，或发放互联网消费贷款，引诱学生陷入高额贷款陷阱。请你一定擦亮眼睛，提高警惕，抵住诱惑，避免上当。要想了解学生资助政策的更多内容，请关注“中国学生资助”微信公众号(jybzzzx)、全国学生资助管理中心网站(http://www.xszz.cee.edu.cn)、“兰州大学萃英在线”微信公众号和兰州大学学工网（http://xgb.lzu.edu.cn/）。</w:t>
      </w:r>
    </w:p>
    <w:p>
      <w:pPr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003742"/>
    <w:multiLevelType w:val="singleLevel"/>
    <w:tmpl w:val="BD0037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772C1"/>
    <w:rsid w:val="E32DF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2021-09-01T13:30:00Z</dcterms:created>
  <dc:creator>Administrator</dc:creator>
  <cp:lastModifiedBy>尕红</cp:lastModifiedBy>
  <dcterms:modified xsi:type="dcterms:W3CDTF">2021-09-01T13:57:25Z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009EBFA1DCEB41F6BDB4271D5B2B611F</vt:lpwstr>
  </property>
</Properties>
</file>