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E0D6907">
      <w:pPr>
        <w:ind w:left="0" w:leftChars="0" w:firstLine="0" w:firstLineChars="0"/>
        <w:jc w:val="center"/>
        <w:rPr>
          <w:rFonts w:hint="eastAsia" w:asciiTheme="majorEastAsia" w:hAnsiTheme="majorEastAsia" w:eastAsiaTheme="majorEastAsia" w:cstheme="majorEastAsia"/>
          <w:sz w:val="44"/>
          <w:szCs w:val="44"/>
          <w:lang w:val="en-US" w:eastAsia="zh-CN"/>
        </w:rPr>
      </w:pPr>
      <w:r>
        <w:rPr>
          <w:rFonts w:hint="eastAsia" w:asciiTheme="majorEastAsia" w:hAnsiTheme="majorEastAsia" w:eastAsiaTheme="majorEastAsia" w:cstheme="majorEastAsia"/>
          <w:sz w:val="44"/>
          <w:szCs w:val="44"/>
          <w:lang w:val="en-US" w:eastAsia="zh-CN"/>
        </w:rPr>
        <w:t>闪动校园阳光跑打卡使用说明</w:t>
      </w:r>
    </w:p>
    <w:p w14:paraId="3FE93D62">
      <w:pPr>
        <w:ind w:left="0" w:leftChars="0" w:firstLine="0" w:firstLineChars="0"/>
        <w:jc w:val="center"/>
        <w:rPr>
          <w:rFonts w:hint="default" w:ascii="宋体" w:hAnsi="宋体" w:eastAsia="宋体"/>
          <w:b/>
          <w:kern w:val="2"/>
          <w:sz w:val="28"/>
          <w:szCs w:val="28"/>
          <w:lang w:val="en-US" w:eastAsia="zh-CN"/>
        </w:rPr>
      </w:pPr>
      <w:r>
        <w:rPr>
          <w:rFonts w:hint="eastAsia" w:asciiTheme="majorEastAsia" w:hAnsiTheme="majorEastAsia" w:eastAsiaTheme="majorEastAsia" w:cstheme="majorEastAsia"/>
          <w:sz w:val="44"/>
          <w:szCs w:val="44"/>
          <w:lang w:val="en-US" w:eastAsia="zh-CN"/>
        </w:rPr>
        <w:t>（PRO版）</w:t>
      </w:r>
      <w:bookmarkStart w:id="8" w:name="_GoBack"/>
      <w:bookmarkEnd w:id="8"/>
    </w:p>
    <w:p w14:paraId="4BF88A49">
      <w:pPr>
        <w:pStyle w:val="2"/>
        <w:bidi w:val="0"/>
        <w:spacing w:before="0" w:beforeAutospacing="0" w:after="0" w:afterAutospacing="0" w:line="360" w:lineRule="auto"/>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一、软件下载指导</w:t>
      </w:r>
    </w:p>
    <w:p w14:paraId="7AD4FC10">
      <w:pPr>
        <w:bidi w:val="0"/>
        <w:spacing w:beforeAutospacing="0" w:line="360" w:lineRule="auto"/>
        <w:rPr>
          <w:rFonts w:hint="eastAsia" w:ascii="仿宋" w:hAnsi="仿宋" w:eastAsia="仿宋" w:cs="仿宋"/>
          <w:sz w:val="24"/>
          <w:szCs w:val="24"/>
        </w:rPr>
      </w:pPr>
      <w:r>
        <w:rPr>
          <w:rFonts w:hint="eastAsia" w:ascii="仿宋" w:hAnsi="仿宋" w:eastAsia="仿宋" w:cs="仿宋"/>
          <w:sz w:val="24"/>
          <w:szCs w:val="24"/>
        </w:rPr>
        <w:t>学生下载“闪动校园</w:t>
      </w:r>
      <w:r>
        <w:rPr>
          <w:rFonts w:hint="eastAsia" w:ascii="仿宋" w:hAnsi="仿宋" w:eastAsia="仿宋" w:cs="仿宋"/>
          <w:sz w:val="24"/>
          <w:szCs w:val="24"/>
          <w:lang w:val="en-US" w:eastAsia="zh-CN"/>
        </w:rPr>
        <w:t>PRO</w:t>
      </w:r>
      <w:r>
        <w:rPr>
          <w:rFonts w:hint="eastAsia" w:ascii="仿宋" w:hAnsi="仿宋" w:eastAsia="仿宋" w:cs="仿宋"/>
          <w:sz w:val="24"/>
          <w:szCs w:val="24"/>
        </w:rPr>
        <w:t xml:space="preserve">”，具体下载方法如下： </w:t>
      </w:r>
    </w:p>
    <w:p w14:paraId="6CFC98FD">
      <w:pPr>
        <w:bidi w:val="0"/>
        <w:spacing w:afterAutospacing="0" w:line="360" w:lineRule="auto"/>
        <w:ind w:left="0" w:leftChars="0" w:firstLine="0" w:firstLineChars="0"/>
        <w:rPr>
          <w:rFonts w:hint="eastAsia" w:ascii="仿宋" w:hAnsi="仿宋" w:eastAsia="仿宋" w:cs="仿宋"/>
          <w:sz w:val="24"/>
          <w:szCs w:val="24"/>
          <w:lang w:eastAsia="zh-CN"/>
        </w:rPr>
      </w:pPr>
      <w:r>
        <w:rPr>
          <w:rFonts w:hint="eastAsia" w:ascii="仿宋" w:hAnsi="仿宋" w:eastAsia="仿宋" w:cs="仿宋"/>
          <w:sz w:val="24"/>
          <w:szCs w:val="24"/>
          <w:lang w:val="en-US" w:eastAsia="zh-CN"/>
        </w:rPr>
        <w:t xml:space="preserve">             </w:t>
      </w:r>
      <w:r>
        <w:rPr>
          <w:rFonts w:hint="eastAsia" w:ascii="仿宋" w:hAnsi="仿宋" w:eastAsia="仿宋" w:cs="仿宋"/>
          <w:sz w:val="24"/>
          <w:szCs w:val="24"/>
          <w:lang w:eastAsia="zh-CN"/>
        </w:rPr>
        <w:drawing>
          <wp:inline distT="0" distB="0" distL="114300" distR="114300">
            <wp:extent cx="3307715" cy="1635125"/>
            <wp:effectExtent l="0" t="0" r="6985" b="3175"/>
            <wp:docPr id="3" name="图片 3" descr="微信图片_20260311095605_5519_2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微信图片_20260311095605_5519_286"/>
                    <pic:cNvPicPr>
                      <a:picLocks noChangeAspect="1"/>
                    </pic:cNvPicPr>
                  </pic:nvPicPr>
                  <pic:blipFill>
                    <a:blip r:embed="rId7"/>
                    <a:stretch>
                      <a:fillRect/>
                    </a:stretch>
                  </pic:blipFill>
                  <pic:spPr>
                    <a:xfrm>
                      <a:off x="0" y="0"/>
                      <a:ext cx="3307715" cy="1635125"/>
                    </a:xfrm>
                    <a:prstGeom prst="rect">
                      <a:avLst/>
                    </a:prstGeom>
                  </pic:spPr>
                </pic:pic>
              </a:graphicData>
            </a:graphic>
          </wp:inline>
        </w:drawing>
      </w:r>
    </w:p>
    <w:p w14:paraId="395395B4">
      <w:pPr>
        <w:pStyle w:val="2"/>
        <w:bidi w:val="0"/>
        <w:spacing w:before="0" w:beforeAutospacing="0" w:after="0" w:afterAutospacing="0" w:line="360" w:lineRule="auto"/>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二、登录注册</w:t>
      </w:r>
    </w:p>
    <w:p w14:paraId="1251A666">
      <w:pPr>
        <w:bidi w:val="0"/>
        <w:spacing w:beforeAutospacing="0" w:line="360" w:lineRule="auto"/>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学生使用</w:t>
      </w:r>
      <w:r>
        <w:rPr>
          <w:rFonts w:hint="eastAsia" w:ascii="仿宋" w:hAnsi="仿宋" w:eastAsia="仿宋" w:cs="仿宋"/>
          <w:sz w:val="24"/>
          <w:szCs w:val="24"/>
          <w:lang w:val="en-US"/>
        </w:rPr>
        <w:t>手机号进行注册，选择所在学校，选择入学年份，完成注册，</w:t>
      </w:r>
      <w:r>
        <w:rPr>
          <w:rFonts w:hint="eastAsia" w:ascii="仿宋" w:hAnsi="仿宋" w:eastAsia="仿宋" w:cs="仿宋"/>
          <w:sz w:val="24"/>
          <w:szCs w:val="24"/>
          <w:lang w:val="en-US" w:eastAsia="zh-CN"/>
        </w:rPr>
        <w:t>支持密码登录方式登录。</w:t>
      </w:r>
    </w:p>
    <w:p w14:paraId="5B765452">
      <w:pPr>
        <w:bidi w:val="0"/>
        <w:spacing w:line="360" w:lineRule="auto"/>
        <w:ind w:left="0" w:leftChars="0" w:firstLine="0" w:firstLineChars="0"/>
        <w:jc w:val="center"/>
        <w:rPr>
          <w:rFonts w:hint="eastAsia" w:ascii="仿宋" w:hAnsi="仿宋" w:eastAsia="仿宋" w:cs="仿宋"/>
          <w:sz w:val="24"/>
          <w:szCs w:val="24"/>
          <w:lang w:eastAsia="zh-Hans"/>
        </w:rPr>
      </w:pPr>
      <w:r>
        <w:rPr>
          <w:rFonts w:hint="eastAsia" w:ascii="仿宋" w:hAnsi="仿宋" w:eastAsia="仿宋" w:cs="仿宋"/>
          <w:sz w:val="24"/>
          <w:szCs w:val="24"/>
          <w:lang w:val="en-US" w:eastAsia="zh-CN"/>
        </w:rPr>
        <w:drawing>
          <wp:inline distT="0" distB="0" distL="114300" distR="114300">
            <wp:extent cx="1574800" cy="3042920"/>
            <wp:effectExtent l="0" t="0" r="6350" b="5080"/>
            <wp:docPr id="19" name="图片 19" descr="微信图片_20260311100006_135_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图片 19" descr="微信图片_20260311100006_135_22"/>
                    <pic:cNvPicPr>
                      <a:picLocks noChangeAspect="1"/>
                    </pic:cNvPicPr>
                  </pic:nvPicPr>
                  <pic:blipFill>
                    <a:blip r:embed="rId8"/>
                    <a:stretch>
                      <a:fillRect/>
                    </a:stretch>
                  </pic:blipFill>
                  <pic:spPr>
                    <a:xfrm>
                      <a:off x="0" y="0"/>
                      <a:ext cx="1574800" cy="3042920"/>
                    </a:xfrm>
                    <a:prstGeom prst="rect">
                      <a:avLst/>
                    </a:prstGeom>
                  </pic:spPr>
                </pic:pic>
              </a:graphicData>
            </a:graphic>
          </wp:inline>
        </w:drawing>
      </w:r>
    </w:p>
    <w:p w14:paraId="4EB2EE19">
      <w:pPr>
        <w:pStyle w:val="2"/>
        <w:spacing w:after="0" w:afterAutospacing="0" w:line="360" w:lineRule="auto"/>
        <w:rPr>
          <w:rFonts w:hint="eastAsia" w:ascii="仿宋" w:hAnsi="仿宋" w:eastAsia="仿宋" w:cs="仿宋"/>
          <w:sz w:val="24"/>
          <w:szCs w:val="24"/>
        </w:rPr>
      </w:pPr>
      <w:bookmarkStart w:id="0" w:name="_Toc171324656"/>
      <w:r>
        <w:rPr>
          <w:rFonts w:hint="eastAsia" w:ascii="仿宋" w:hAnsi="仿宋" w:eastAsia="仿宋" w:cs="仿宋"/>
          <w:sz w:val="24"/>
          <w:szCs w:val="24"/>
          <w:lang w:val="en-US" w:eastAsia="zh-CN"/>
        </w:rPr>
        <w:t>三、</w:t>
      </w:r>
      <w:r>
        <w:rPr>
          <w:rFonts w:hint="eastAsia" w:ascii="仿宋" w:hAnsi="仿宋" w:eastAsia="仿宋" w:cs="仿宋"/>
          <w:sz w:val="24"/>
          <w:szCs w:val="24"/>
          <w:lang w:val="en-US" w:eastAsia="zh-Hans"/>
        </w:rPr>
        <w:t>运动</w:t>
      </w:r>
      <w:bookmarkEnd w:id="0"/>
    </w:p>
    <w:p w14:paraId="75DCF3D7">
      <w:pPr>
        <w:spacing w:beforeAutospacing="0" w:line="360" w:lineRule="auto"/>
        <w:ind w:firstLine="560"/>
        <w:rPr>
          <w:rFonts w:hint="eastAsia" w:ascii="仿宋" w:hAnsi="仿宋" w:eastAsia="仿宋" w:cs="仿宋"/>
          <w:sz w:val="24"/>
          <w:szCs w:val="24"/>
          <w:lang w:val="en-US"/>
        </w:rPr>
      </w:pPr>
      <w:r>
        <w:rPr>
          <w:rFonts w:hint="eastAsia" w:ascii="仿宋" w:hAnsi="仿宋" w:eastAsia="仿宋" w:cs="仿宋"/>
          <w:sz w:val="24"/>
          <w:szCs w:val="24"/>
          <w:lang w:val="en-US" w:eastAsia="zh-CN"/>
        </w:rPr>
        <w:t>进入APP首页点击“阳光跑”</w:t>
      </w:r>
      <w:r>
        <w:rPr>
          <w:rFonts w:hint="eastAsia" w:ascii="仿宋" w:hAnsi="仿宋" w:eastAsia="仿宋" w:cs="仿宋"/>
          <w:sz w:val="24"/>
          <w:szCs w:val="24"/>
          <w:lang w:val="en-US"/>
        </w:rPr>
        <w:t>、</w:t>
      </w:r>
      <w:r>
        <w:rPr>
          <w:rFonts w:hint="eastAsia" w:ascii="仿宋" w:hAnsi="仿宋" w:eastAsia="仿宋" w:cs="仿宋"/>
          <w:sz w:val="24"/>
          <w:szCs w:val="24"/>
          <w:lang w:val="en-US" w:eastAsia="zh-CN"/>
        </w:rPr>
        <w:t>“活动跑”，进行校园长跑锻炼。</w:t>
      </w:r>
    </w:p>
    <w:p w14:paraId="26DBC822">
      <w:pPr>
        <w:bidi w:val="0"/>
        <w:spacing w:line="360" w:lineRule="auto"/>
        <w:jc w:val="center"/>
        <w:rPr>
          <w:rFonts w:hint="eastAsia" w:ascii="仿宋" w:hAnsi="仿宋" w:eastAsia="仿宋" w:cs="仿宋"/>
          <w:sz w:val="24"/>
          <w:szCs w:val="24"/>
          <w:lang w:eastAsia="zh-CN"/>
        </w:rPr>
      </w:pPr>
      <w:r>
        <w:rPr>
          <w:rFonts w:hint="eastAsia" w:ascii="仿宋" w:hAnsi="仿宋" w:eastAsia="仿宋" w:cs="仿宋"/>
          <w:sz w:val="24"/>
          <w:szCs w:val="24"/>
          <w:lang w:eastAsia="zh-CN"/>
        </w:rPr>
        <w:drawing>
          <wp:inline distT="0" distB="0" distL="114300" distR="114300">
            <wp:extent cx="1272540" cy="2545080"/>
            <wp:effectExtent l="0" t="0" r="3810" b="7620"/>
            <wp:docPr id="20" name="图片 20" descr="微信图片_20260311100610_136_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图片 20" descr="微信图片_20260311100610_136_22"/>
                    <pic:cNvPicPr>
                      <a:picLocks noChangeAspect="1"/>
                    </pic:cNvPicPr>
                  </pic:nvPicPr>
                  <pic:blipFill>
                    <a:blip r:embed="rId9"/>
                    <a:stretch>
                      <a:fillRect/>
                    </a:stretch>
                  </pic:blipFill>
                  <pic:spPr>
                    <a:xfrm>
                      <a:off x="0" y="0"/>
                      <a:ext cx="1272540" cy="2545080"/>
                    </a:xfrm>
                    <a:prstGeom prst="rect">
                      <a:avLst/>
                    </a:prstGeom>
                  </pic:spPr>
                </pic:pic>
              </a:graphicData>
            </a:graphic>
          </wp:inline>
        </w:drawing>
      </w:r>
    </w:p>
    <w:p w14:paraId="58EF16BE">
      <w:pPr>
        <w:bidi w:val="0"/>
        <w:spacing w:afterAutospacing="0" w:line="360" w:lineRule="auto"/>
        <w:jc w:val="center"/>
        <w:rPr>
          <w:rFonts w:hint="eastAsia" w:ascii="仿宋" w:hAnsi="仿宋" w:eastAsia="仿宋" w:cs="仿宋"/>
          <w:sz w:val="24"/>
          <w:szCs w:val="24"/>
        </w:rPr>
      </w:pPr>
    </w:p>
    <w:p w14:paraId="73FA6759">
      <w:pPr>
        <w:pStyle w:val="2"/>
        <w:bidi w:val="0"/>
        <w:spacing w:before="0" w:beforeAutospacing="0" w:after="0" w:afterAutospacing="0" w:line="360" w:lineRule="auto"/>
        <w:rPr>
          <w:rFonts w:hint="eastAsia" w:ascii="仿宋" w:hAnsi="仿宋" w:eastAsia="仿宋" w:cs="仿宋"/>
          <w:sz w:val="24"/>
          <w:szCs w:val="24"/>
        </w:rPr>
      </w:pPr>
      <w:bookmarkStart w:id="1" w:name="_Toc171324657"/>
      <w:r>
        <w:rPr>
          <w:rFonts w:hint="eastAsia" w:ascii="仿宋" w:hAnsi="仿宋" w:eastAsia="仿宋" w:cs="仿宋"/>
          <w:sz w:val="24"/>
          <w:szCs w:val="24"/>
          <w:lang w:val="en-US" w:eastAsia="zh-CN"/>
        </w:rPr>
        <w:t>四、</w:t>
      </w:r>
      <w:r>
        <w:rPr>
          <w:rFonts w:hint="eastAsia" w:ascii="仿宋" w:hAnsi="仿宋" w:eastAsia="仿宋" w:cs="仿宋"/>
          <w:sz w:val="24"/>
          <w:szCs w:val="24"/>
          <w:lang w:val="en-US" w:eastAsia="zh-Hans"/>
        </w:rPr>
        <w:t>学生卡认证</w:t>
      </w:r>
      <w:bookmarkEnd w:id="1"/>
    </w:p>
    <w:p w14:paraId="44BEF5B4">
      <w:pPr>
        <w:bidi w:val="0"/>
        <w:spacing w:beforeAutospacing="0" w:line="360" w:lineRule="auto"/>
        <w:rPr>
          <w:rFonts w:hint="eastAsia" w:ascii="仿宋" w:hAnsi="仿宋" w:eastAsia="仿宋" w:cs="仿宋"/>
          <w:sz w:val="24"/>
          <w:szCs w:val="24"/>
          <w:lang w:val="en-US"/>
        </w:rPr>
      </w:pPr>
      <w:r>
        <w:rPr>
          <w:rFonts w:hint="eastAsia" w:ascii="仿宋" w:hAnsi="仿宋" w:eastAsia="仿宋" w:cs="仿宋"/>
          <w:sz w:val="24"/>
          <w:szCs w:val="24"/>
          <w:lang w:val="en-US"/>
        </w:rPr>
        <w:t>使用“阳光跑”功能，需</w:t>
      </w:r>
      <w:r>
        <w:rPr>
          <w:rFonts w:hint="eastAsia" w:ascii="仿宋" w:hAnsi="仿宋" w:eastAsia="仿宋" w:cs="仿宋"/>
          <w:sz w:val="24"/>
          <w:szCs w:val="24"/>
          <w:lang w:val="en-US" w:eastAsia="zh-CN"/>
        </w:rPr>
        <w:t>用户</w:t>
      </w:r>
      <w:r>
        <w:rPr>
          <w:rFonts w:hint="eastAsia" w:ascii="仿宋" w:hAnsi="仿宋" w:eastAsia="仿宋" w:cs="仿宋"/>
          <w:sz w:val="24"/>
          <w:szCs w:val="24"/>
          <w:lang w:val="en-US"/>
        </w:rPr>
        <w:t>先进行学生卡认证。</w:t>
      </w:r>
    </w:p>
    <w:p w14:paraId="0BEA32BC">
      <w:pPr>
        <w:bidi w:val="0"/>
        <w:spacing w:line="360" w:lineRule="auto"/>
        <w:rPr>
          <w:rFonts w:hint="eastAsia" w:ascii="仿宋" w:hAnsi="仿宋" w:eastAsia="仿宋" w:cs="仿宋"/>
          <w:sz w:val="24"/>
          <w:szCs w:val="24"/>
          <w:lang w:val="en-US"/>
        </w:rPr>
      </w:pPr>
      <w:r>
        <w:rPr>
          <w:rFonts w:hint="eastAsia" w:ascii="仿宋" w:hAnsi="仿宋" w:eastAsia="仿宋" w:cs="仿宋"/>
          <w:sz w:val="24"/>
          <w:szCs w:val="24"/>
          <w:lang w:val="en-US"/>
        </w:rPr>
        <w:t>第一步：选择学校，输入学号，点击“下一步”；</w:t>
      </w:r>
    </w:p>
    <w:p w14:paraId="6D266A73">
      <w:pPr>
        <w:bidi w:val="0"/>
        <w:spacing w:line="360" w:lineRule="auto"/>
        <w:rPr>
          <w:rFonts w:hint="eastAsia" w:ascii="仿宋" w:hAnsi="仿宋" w:eastAsia="仿宋" w:cs="仿宋"/>
          <w:sz w:val="24"/>
          <w:szCs w:val="24"/>
          <w:lang w:val="en-US"/>
        </w:rPr>
      </w:pPr>
      <w:r>
        <w:rPr>
          <w:rFonts w:hint="eastAsia" w:ascii="仿宋" w:hAnsi="仿宋" w:eastAsia="仿宋" w:cs="仿宋"/>
          <w:sz w:val="24"/>
          <w:szCs w:val="24"/>
          <w:lang w:val="en-US"/>
        </w:rPr>
        <w:t>第二步：核对学生卡信息，确认无误后，点击“提交”，学生卡认证成功。</w:t>
      </w:r>
    </w:p>
    <w:p w14:paraId="1BA72E97">
      <w:pPr>
        <w:bidi w:val="0"/>
        <w:spacing w:line="360" w:lineRule="auto"/>
        <w:jc w:val="center"/>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drawing>
          <wp:inline distT="0" distB="0" distL="114300" distR="114300">
            <wp:extent cx="1456690" cy="3049270"/>
            <wp:effectExtent l="0" t="0" r="10160" b="17780"/>
            <wp:docPr id="4" name="图片 4" descr="图片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descr="图片1"/>
                    <pic:cNvPicPr>
                      <a:picLocks noChangeAspect="1"/>
                    </pic:cNvPicPr>
                  </pic:nvPicPr>
                  <pic:blipFill>
                    <a:blip r:embed="rId10"/>
                    <a:stretch>
                      <a:fillRect/>
                    </a:stretch>
                  </pic:blipFill>
                  <pic:spPr>
                    <a:xfrm>
                      <a:off x="0" y="0"/>
                      <a:ext cx="1456690" cy="3049270"/>
                    </a:xfrm>
                    <a:prstGeom prst="rect">
                      <a:avLst/>
                    </a:prstGeom>
                  </pic:spPr>
                </pic:pic>
              </a:graphicData>
            </a:graphic>
          </wp:inline>
        </w:drawing>
      </w:r>
      <w:r>
        <w:rPr>
          <w:rFonts w:hint="eastAsia" w:ascii="仿宋" w:hAnsi="仿宋" w:eastAsia="仿宋" w:cs="仿宋"/>
          <w:sz w:val="24"/>
          <w:szCs w:val="24"/>
          <w:lang w:val="en-US" w:eastAsia="zh-CN"/>
        </w:rPr>
        <w:drawing>
          <wp:inline distT="0" distB="0" distL="114300" distR="114300">
            <wp:extent cx="1290320" cy="3018155"/>
            <wp:effectExtent l="0" t="0" r="5080" b="10795"/>
            <wp:docPr id="5" name="图片 5" descr="图片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descr="图片2"/>
                    <pic:cNvPicPr>
                      <a:picLocks noChangeAspect="1"/>
                    </pic:cNvPicPr>
                  </pic:nvPicPr>
                  <pic:blipFill>
                    <a:blip r:embed="rId11"/>
                    <a:stretch>
                      <a:fillRect/>
                    </a:stretch>
                  </pic:blipFill>
                  <pic:spPr>
                    <a:xfrm>
                      <a:off x="0" y="0"/>
                      <a:ext cx="1290320" cy="3018155"/>
                    </a:xfrm>
                    <a:prstGeom prst="rect">
                      <a:avLst/>
                    </a:prstGeom>
                  </pic:spPr>
                </pic:pic>
              </a:graphicData>
            </a:graphic>
          </wp:inline>
        </w:drawing>
      </w:r>
    </w:p>
    <w:p w14:paraId="73030F52">
      <w:pPr>
        <w:pStyle w:val="2"/>
        <w:bidi w:val="0"/>
        <w:spacing w:after="0" w:afterAutospacing="0" w:line="360" w:lineRule="auto"/>
        <w:rPr>
          <w:rFonts w:hint="eastAsia" w:ascii="仿宋" w:hAnsi="仿宋" w:eastAsia="仿宋" w:cs="仿宋"/>
          <w:sz w:val="24"/>
          <w:szCs w:val="24"/>
          <w:lang w:val="en-US"/>
        </w:rPr>
      </w:pPr>
      <w:bookmarkStart w:id="2" w:name="_Toc171324658"/>
      <w:r>
        <w:rPr>
          <w:rFonts w:hint="eastAsia" w:ascii="仿宋" w:hAnsi="仿宋" w:eastAsia="仿宋" w:cs="仿宋"/>
          <w:sz w:val="24"/>
          <w:szCs w:val="24"/>
          <w:lang w:val="en-US" w:eastAsia="zh-CN"/>
        </w:rPr>
        <w:t>五、</w:t>
      </w:r>
      <w:r>
        <w:rPr>
          <w:rFonts w:hint="eastAsia" w:ascii="仿宋" w:hAnsi="仿宋" w:eastAsia="仿宋" w:cs="仿宋"/>
          <w:sz w:val="24"/>
          <w:szCs w:val="24"/>
          <w:lang w:val="en-US" w:eastAsia="zh-Hans"/>
        </w:rPr>
        <w:t>阳光跑</w:t>
      </w:r>
      <w:bookmarkEnd w:id="2"/>
    </w:p>
    <w:p w14:paraId="0867CC41">
      <w:pPr>
        <w:pStyle w:val="4"/>
        <w:bidi w:val="0"/>
        <w:spacing w:before="0" w:beforeLines="0" w:beforeAutospacing="0" w:after="0" w:afterLines="0" w:afterAutospacing="0" w:line="360" w:lineRule="auto"/>
        <w:rPr>
          <w:rFonts w:hint="eastAsia" w:ascii="仿宋" w:hAnsi="仿宋" w:eastAsia="仿宋" w:cs="仿宋"/>
          <w:sz w:val="24"/>
          <w:szCs w:val="24"/>
          <w:lang w:val="en-US"/>
        </w:rPr>
      </w:pPr>
      <w:r>
        <w:rPr>
          <w:rFonts w:hint="eastAsia" w:ascii="仿宋" w:hAnsi="仿宋" w:eastAsia="仿宋" w:cs="仿宋"/>
          <w:sz w:val="24"/>
          <w:szCs w:val="24"/>
          <w:lang w:val="en-US" w:eastAsia="zh-CN"/>
        </w:rPr>
        <w:t>5.1</w:t>
      </w:r>
      <w:r>
        <w:rPr>
          <w:rFonts w:hint="eastAsia" w:ascii="仿宋" w:hAnsi="仿宋" w:eastAsia="仿宋" w:cs="仿宋"/>
          <w:sz w:val="24"/>
          <w:szCs w:val="24"/>
          <w:lang w:val="en-US"/>
        </w:rPr>
        <w:t>跑步规则</w:t>
      </w:r>
    </w:p>
    <w:p w14:paraId="1A3C21B4">
      <w:pPr>
        <w:pStyle w:val="6"/>
        <w:spacing w:beforeAutospacing="0" w:line="360" w:lineRule="auto"/>
        <w:ind w:firstLine="560"/>
        <w:rPr>
          <w:rFonts w:hint="eastAsia" w:ascii="仿宋" w:hAnsi="仿宋" w:eastAsia="仿宋" w:cs="仿宋"/>
          <w:sz w:val="24"/>
          <w:szCs w:val="24"/>
          <w:lang w:val="en-US"/>
        </w:rPr>
      </w:pPr>
      <w:r>
        <w:rPr>
          <w:rFonts w:hint="eastAsia" w:ascii="仿宋" w:hAnsi="仿宋" w:eastAsia="仿宋" w:cs="仿宋"/>
          <w:sz w:val="24"/>
          <w:szCs w:val="24"/>
          <w:lang w:val="en-US"/>
        </w:rPr>
        <w:t>跑步前确定学校跑步规则，【点击开始跑步-查看学校规则】：</w:t>
      </w:r>
    </w:p>
    <w:p w14:paraId="61D0FDE1">
      <w:pPr>
        <w:pStyle w:val="6"/>
        <w:spacing w:line="360" w:lineRule="auto"/>
        <w:ind w:firstLine="560"/>
        <w:rPr>
          <w:rFonts w:hint="eastAsia" w:ascii="仿宋" w:hAnsi="仿宋" w:eastAsia="仿宋" w:cs="仿宋"/>
          <w:sz w:val="24"/>
          <w:szCs w:val="24"/>
          <w:lang w:val="en-US"/>
        </w:rPr>
      </w:pPr>
      <w:r>
        <w:rPr>
          <w:rFonts w:hint="eastAsia" w:ascii="仿宋" w:hAnsi="仿宋" w:eastAsia="仿宋" w:cs="仿宋"/>
          <w:sz w:val="24"/>
          <w:szCs w:val="24"/>
          <w:lang w:val="en-US"/>
        </w:rPr>
        <w:t>主要包括跑步日期、总次数、配速要求、跑步时段、单次达标公里数、每日跑步上次、每周跑步上限、每周跑步频次、暂停时长等要求。请同学按照学校要求进行跑步，若未达到要求，跑步会判定为无效。</w:t>
      </w:r>
    </w:p>
    <w:p w14:paraId="71A16FE3">
      <w:pPr>
        <w:pStyle w:val="6"/>
        <w:spacing w:afterAutospacing="0" w:line="360" w:lineRule="auto"/>
        <w:ind w:firstLine="0" w:firstLineChars="0"/>
        <w:jc w:val="center"/>
        <w:rPr>
          <w:rFonts w:hint="eastAsia" w:ascii="仿宋" w:hAnsi="仿宋" w:eastAsia="仿宋" w:cs="仿宋"/>
          <w:sz w:val="24"/>
          <w:szCs w:val="24"/>
          <w:lang w:val="en-US" w:eastAsia="zh-CN"/>
        </w:rPr>
      </w:pPr>
      <w:r>
        <w:rPr>
          <w:rFonts w:hint="eastAsia" w:ascii="仿宋" w:hAnsi="仿宋" w:eastAsia="仿宋" w:cs="仿宋"/>
          <w:sz w:val="24"/>
          <w:szCs w:val="24"/>
          <w:lang w:val="en-US"/>
        </w:rPr>
        <w:drawing>
          <wp:inline distT="0" distB="0" distL="0" distR="0">
            <wp:extent cx="1212850" cy="2694940"/>
            <wp:effectExtent l="0" t="0" r="6350" b="10160"/>
            <wp:docPr id="1567069453" name="图片 3" descr="图形用户界面, 应用程序&#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67069453" name="图片 3" descr="图形用户界面, 应用程序&#10;&#10;描述已自动生成"/>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a:xfrm>
                      <a:off x="0" y="0"/>
                      <a:ext cx="1212850" cy="2694940"/>
                    </a:xfrm>
                    <a:prstGeom prst="rect">
                      <a:avLst/>
                    </a:prstGeom>
                    <a:noFill/>
                    <a:ln>
                      <a:noFill/>
                    </a:ln>
                  </pic:spPr>
                </pic:pic>
              </a:graphicData>
            </a:graphic>
          </wp:inline>
        </w:drawing>
      </w:r>
    </w:p>
    <w:p w14:paraId="3F8198B2">
      <w:pPr>
        <w:pStyle w:val="4"/>
        <w:bidi w:val="0"/>
        <w:spacing w:before="0" w:beforeLines="0" w:beforeAutospacing="0" w:after="0" w:afterLines="0" w:afterAutospacing="0" w:line="360" w:lineRule="auto"/>
        <w:rPr>
          <w:rFonts w:hint="eastAsia" w:ascii="仿宋" w:hAnsi="仿宋" w:eastAsia="仿宋" w:cs="仿宋"/>
          <w:sz w:val="24"/>
          <w:szCs w:val="24"/>
          <w:lang w:val="en-US"/>
        </w:rPr>
      </w:pPr>
      <w:r>
        <w:rPr>
          <w:rFonts w:hint="eastAsia" w:ascii="仿宋" w:hAnsi="仿宋" w:eastAsia="仿宋" w:cs="仿宋"/>
          <w:sz w:val="24"/>
          <w:szCs w:val="24"/>
          <w:lang w:val="en-US" w:eastAsia="zh-CN"/>
        </w:rPr>
        <w:t>5.2</w:t>
      </w:r>
      <w:r>
        <w:rPr>
          <w:rFonts w:hint="eastAsia" w:ascii="仿宋" w:hAnsi="仿宋" w:eastAsia="仿宋" w:cs="仿宋"/>
          <w:sz w:val="24"/>
          <w:szCs w:val="24"/>
          <w:lang w:val="en-US"/>
        </w:rPr>
        <w:t>手机设备设置</w:t>
      </w:r>
    </w:p>
    <w:p w14:paraId="368FEFBE">
      <w:pPr>
        <w:spacing w:beforeAutospacing="0" w:line="360" w:lineRule="auto"/>
        <w:ind w:firstLine="560"/>
        <w:rPr>
          <w:rFonts w:hint="eastAsia" w:ascii="仿宋" w:hAnsi="仿宋" w:eastAsia="仿宋" w:cs="仿宋"/>
          <w:sz w:val="24"/>
          <w:szCs w:val="24"/>
          <w:lang w:val="en-US"/>
        </w:rPr>
      </w:pPr>
      <w:r>
        <w:rPr>
          <w:rFonts w:hint="eastAsia" w:ascii="仿宋" w:hAnsi="仿宋" w:eastAsia="仿宋" w:cs="仿宋"/>
          <w:sz w:val="24"/>
          <w:szCs w:val="24"/>
          <w:lang w:val="en-US"/>
        </w:rPr>
        <w:t>完成手机设备设置</w:t>
      </w:r>
    </w:p>
    <w:p w14:paraId="42740F6C">
      <w:pPr>
        <w:spacing w:line="360" w:lineRule="auto"/>
        <w:ind w:firstLine="560"/>
        <w:rPr>
          <w:rFonts w:hint="eastAsia" w:ascii="仿宋" w:hAnsi="仿宋" w:eastAsia="仿宋" w:cs="仿宋"/>
          <w:sz w:val="24"/>
          <w:szCs w:val="24"/>
          <w:lang w:val="en-US"/>
        </w:rPr>
      </w:pPr>
      <w:r>
        <w:rPr>
          <w:rFonts w:hint="eastAsia" w:ascii="仿宋" w:hAnsi="仿宋" w:eastAsia="仿宋" w:cs="仿宋"/>
          <w:sz w:val="24"/>
          <w:szCs w:val="24"/>
          <w:lang w:val="en-US"/>
        </w:rPr>
        <w:t>【点击开始跑步-学校规则-跑步设置】：</w:t>
      </w:r>
    </w:p>
    <w:p w14:paraId="035C093E">
      <w:pPr>
        <w:spacing w:line="360" w:lineRule="auto"/>
        <w:ind w:firstLine="560"/>
        <w:rPr>
          <w:rFonts w:hint="eastAsia" w:ascii="仿宋" w:hAnsi="仿宋" w:eastAsia="仿宋" w:cs="仿宋"/>
          <w:sz w:val="24"/>
          <w:szCs w:val="24"/>
          <w:lang w:val="en-US"/>
        </w:rPr>
      </w:pPr>
      <w:r>
        <w:rPr>
          <w:rFonts w:hint="eastAsia" w:ascii="仿宋" w:hAnsi="仿宋" w:eastAsia="仿宋" w:cs="仿宋"/>
          <w:sz w:val="24"/>
          <w:szCs w:val="24"/>
          <w:lang w:val="en-US"/>
        </w:rPr>
        <w:t>后台保护设置、防睡眠设置、电池优化白名单等详细操作请同学进入APP按照APP中提示完成。</w:t>
      </w:r>
    </w:p>
    <w:p w14:paraId="1E7F4110">
      <w:pPr>
        <w:spacing w:line="360" w:lineRule="auto"/>
        <w:ind w:firstLine="560"/>
        <w:rPr>
          <w:rFonts w:hint="eastAsia" w:ascii="仿宋" w:hAnsi="仿宋" w:eastAsia="仿宋" w:cs="仿宋"/>
          <w:sz w:val="24"/>
          <w:szCs w:val="24"/>
          <w:lang w:val="en-US"/>
        </w:rPr>
      </w:pPr>
      <w:r>
        <w:rPr>
          <w:rFonts w:hint="eastAsia" w:ascii="仿宋" w:hAnsi="仿宋" w:eastAsia="仿宋" w:cs="仿宋"/>
          <w:sz w:val="24"/>
          <w:szCs w:val="24"/>
          <w:lang w:val="en-US"/>
        </w:rPr>
        <w:t>首次使用阳光跑时，手机会提示是否“允许”操作，请全部点击“允许”。</w:t>
      </w:r>
      <w:r>
        <w:rPr>
          <w:rFonts w:hint="eastAsia" w:ascii="仿宋" w:hAnsi="仿宋" w:eastAsia="仿宋" w:cs="仿宋"/>
          <w:sz w:val="24"/>
          <w:szCs w:val="24"/>
          <w:lang w:val="en-US" w:eastAsia="zh-CN"/>
        </w:rPr>
        <w:t>可在APP内查看对应手机型号手机设置指导视频教程。</w:t>
      </w:r>
    </w:p>
    <w:p w14:paraId="01C2DA9F">
      <w:pPr>
        <w:bidi w:val="0"/>
        <w:spacing w:line="360" w:lineRule="auto"/>
        <w:jc w:val="center"/>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drawing>
          <wp:inline distT="0" distB="0" distL="114300" distR="114300">
            <wp:extent cx="1285240" cy="2870835"/>
            <wp:effectExtent l="0" t="0" r="10160" b="5715"/>
            <wp:docPr id="6" name="图片 6" descr="Screenshot_2024-08-02-14-15-57-86_587195a7d7fd13b55022de28e7fd84f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descr="Screenshot_2024-08-02-14-15-57-86_587195a7d7fd13b55022de28e7fd84f5"/>
                    <pic:cNvPicPr>
                      <a:picLocks noChangeAspect="1"/>
                    </pic:cNvPicPr>
                  </pic:nvPicPr>
                  <pic:blipFill>
                    <a:blip r:embed="rId13"/>
                    <a:stretch>
                      <a:fillRect/>
                    </a:stretch>
                  </pic:blipFill>
                  <pic:spPr>
                    <a:xfrm>
                      <a:off x="0" y="0"/>
                      <a:ext cx="1285240" cy="2870835"/>
                    </a:xfrm>
                    <a:prstGeom prst="rect">
                      <a:avLst/>
                    </a:prstGeom>
                  </pic:spPr>
                </pic:pic>
              </a:graphicData>
            </a:graphic>
          </wp:inline>
        </w:drawing>
      </w:r>
    </w:p>
    <w:p w14:paraId="569C8756">
      <w:pPr>
        <w:bidi w:val="0"/>
        <w:spacing w:afterAutospacing="0" w:line="360" w:lineRule="auto"/>
        <w:jc w:val="both"/>
        <w:rPr>
          <w:rFonts w:hint="eastAsia" w:ascii="仿宋" w:hAnsi="仿宋" w:eastAsia="仿宋" w:cs="仿宋"/>
          <w:sz w:val="24"/>
          <w:szCs w:val="24"/>
          <w:lang w:val="en-US"/>
        </w:rPr>
      </w:pPr>
    </w:p>
    <w:p w14:paraId="763187B0">
      <w:pPr>
        <w:pStyle w:val="4"/>
        <w:bidi w:val="0"/>
        <w:spacing w:before="0" w:beforeLines="0" w:beforeAutospacing="0" w:after="0" w:afterLines="0" w:afterAutospacing="0" w:line="360" w:lineRule="auto"/>
        <w:rPr>
          <w:rFonts w:hint="eastAsia" w:ascii="仿宋" w:hAnsi="仿宋" w:eastAsia="仿宋" w:cs="仿宋"/>
          <w:sz w:val="24"/>
          <w:szCs w:val="24"/>
          <w:lang w:val="en-US"/>
        </w:rPr>
      </w:pPr>
      <w:r>
        <w:rPr>
          <w:rFonts w:hint="eastAsia" w:ascii="仿宋" w:hAnsi="仿宋" w:eastAsia="仿宋" w:cs="仿宋"/>
          <w:sz w:val="24"/>
          <w:szCs w:val="24"/>
          <w:lang w:val="en-US" w:eastAsia="zh-CN"/>
        </w:rPr>
        <w:t>5.3</w:t>
      </w:r>
      <w:r>
        <w:rPr>
          <w:rFonts w:hint="eastAsia" w:ascii="仿宋" w:hAnsi="仿宋" w:eastAsia="仿宋" w:cs="仿宋"/>
          <w:sz w:val="24"/>
          <w:szCs w:val="24"/>
          <w:lang w:val="en-US"/>
        </w:rPr>
        <w:t>注意事项</w:t>
      </w:r>
    </w:p>
    <w:p w14:paraId="731F9CB5">
      <w:pPr>
        <w:spacing w:beforeAutospacing="0" w:line="360" w:lineRule="auto"/>
        <w:ind w:firstLine="560"/>
        <w:rPr>
          <w:rFonts w:hint="eastAsia" w:ascii="仿宋" w:hAnsi="仿宋" w:eastAsia="仿宋" w:cs="仿宋"/>
          <w:sz w:val="24"/>
          <w:szCs w:val="24"/>
          <w:lang w:val="en-US"/>
        </w:rPr>
      </w:pPr>
      <w:r>
        <w:rPr>
          <w:rFonts w:hint="eastAsia" w:ascii="仿宋" w:hAnsi="仿宋" w:eastAsia="仿宋" w:cs="仿宋"/>
          <w:sz w:val="24"/>
          <w:szCs w:val="24"/>
          <w:lang w:val="en-US"/>
        </w:rPr>
        <w:t>保证设备电量充足：熄屏跑步会导致跑步路径漂移、步幅记录不准确。一定要保证手机电量充足，确保跑步时手  机亮屏。关闭省电模式。</w:t>
      </w:r>
    </w:p>
    <w:p w14:paraId="6AB3354F">
      <w:pPr>
        <w:spacing w:line="360" w:lineRule="auto"/>
        <w:ind w:firstLine="560"/>
        <w:rPr>
          <w:rFonts w:hint="eastAsia" w:ascii="仿宋" w:hAnsi="仿宋" w:eastAsia="仿宋" w:cs="仿宋"/>
          <w:sz w:val="24"/>
          <w:szCs w:val="24"/>
          <w:lang w:val="en-US"/>
        </w:rPr>
      </w:pPr>
      <w:r>
        <w:rPr>
          <w:rFonts w:hint="eastAsia" w:ascii="仿宋" w:hAnsi="仿宋" w:eastAsia="仿宋" w:cs="仿宋"/>
          <w:sz w:val="24"/>
          <w:szCs w:val="24"/>
          <w:lang w:val="en-US"/>
        </w:rPr>
        <w:t>保证设备有足够的内存：内存过低者会出现跳屏、 闪退情况，请清除内存再行跑步。</w:t>
      </w:r>
    </w:p>
    <w:p w14:paraId="526BA17F">
      <w:pPr>
        <w:spacing w:line="360" w:lineRule="auto"/>
        <w:ind w:firstLine="560"/>
        <w:rPr>
          <w:rFonts w:hint="eastAsia" w:ascii="仿宋" w:hAnsi="仿宋" w:eastAsia="仿宋" w:cs="仿宋"/>
          <w:sz w:val="24"/>
          <w:szCs w:val="24"/>
          <w:lang w:val="en-US"/>
        </w:rPr>
      </w:pPr>
      <w:r>
        <w:rPr>
          <w:rFonts w:hint="eastAsia" w:ascii="仿宋" w:hAnsi="仿宋" w:eastAsia="仿宋" w:cs="仿宋"/>
          <w:sz w:val="24"/>
          <w:szCs w:val="24"/>
          <w:lang w:val="en-US"/>
        </w:rPr>
        <w:t>建议关闭wi-fi或热点：wi-fi和热点的信号不稳定，记录跑步数据不准确，影响跑步成绩，建议跑步时关闭wi-fi和热点。</w:t>
      </w:r>
    </w:p>
    <w:p w14:paraId="0CE1F7B2">
      <w:pPr>
        <w:spacing w:line="360" w:lineRule="auto"/>
        <w:ind w:firstLine="560"/>
        <w:rPr>
          <w:rFonts w:hint="eastAsia" w:ascii="仿宋" w:hAnsi="仿宋" w:eastAsia="仿宋" w:cs="仿宋"/>
          <w:sz w:val="24"/>
          <w:szCs w:val="24"/>
          <w:lang w:val="en-US"/>
        </w:rPr>
      </w:pPr>
      <w:r>
        <w:rPr>
          <w:rFonts w:hint="eastAsia" w:ascii="仿宋" w:hAnsi="仿宋" w:eastAsia="仿宋" w:cs="仿宋"/>
          <w:sz w:val="24"/>
          <w:szCs w:val="24"/>
          <w:lang w:val="en-US"/>
        </w:rPr>
        <w:t>软件带有防作弊机制：闪动APP防作弊包括代跑识别、接力跑、骑车摇手机、一人多机、软件多登等防作弊，请同学们一定要自己跑步，不然可能会受到被拉进学校黑名单、清空所有作弊跑步记录、阳光跑重跑、体育课成绩挂科等处罚。</w:t>
      </w:r>
    </w:p>
    <w:p w14:paraId="60E258A3">
      <w:pPr>
        <w:spacing w:line="360" w:lineRule="auto"/>
        <w:ind w:firstLine="560"/>
        <w:rPr>
          <w:rFonts w:hint="eastAsia" w:ascii="仿宋" w:hAnsi="仿宋" w:eastAsia="仿宋" w:cs="仿宋"/>
          <w:sz w:val="24"/>
          <w:szCs w:val="24"/>
          <w:lang w:val="en-US"/>
        </w:rPr>
      </w:pPr>
      <w:r>
        <w:rPr>
          <w:rFonts w:hint="eastAsia" w:ascii="仿宋" w:hAnsi="仿宋" w:eastAsia="仿宋" w:cs="仿宋"/>
          <w:sz w:val="24"/>
          <w:szCs w:val="24"/>
          <w:lang w:val="en-US"/>
        </w:rPr>
        <w:t>使用安卓手机的同学特别注意，检查手机中是否有装root刷机、xposed模拟器软件、抢红包软件、游戏外挂软件等，请安装这些软件的同学在跑步前将该软件卸载，否则会导致跑步触发防作弊机制，无法跑步成功，有封号的风险。</w:t>
      </w:r>
    </w:p>
    <w:p w14:paraId="5306FDED">
      <w:pPr>
        <w:spacing w:line="360" w:lineRule="auto"/>
        <w:ind w:firstLine="560"/>
        <w:rPr>
          <w:rFonts w:hint="eastAsia" w:ascii="仿宋" w:hAnsi="仿宋" w:eastAsia="仿宋" w:cs="仿宋"/>
          <w:sz w:val="24"/>
          <w:szCs w:val="24"/>
          <w:lang w:val="en-US"/>
        </w:rPr>
      </w:pPr>
    </w:p>
    <w:p w14:paraId="726D9833">
      <w:pPr>
        <w:spacing w:afterAutospacing="0" w:line="360" w:lineRule="auto"/>
        <w:ind w:firstLine="560"/>
        <w:rPr>
          <w:rFonts w:hint="eastAsia" w:ascii="仿宋" w:hAnsi="仿宋" w:eastAsia="仿宋" w:cs="仿宋"/>
          <w:sz w:val="24"/>
          <w:szCs w:val="24"/>
          <w:lang w:val="en-US"/>
        </w:rPr>
      </w:pPr>
      <w:r>
        <w:rPr>
          <w:rFonts w:hint="eastAsia" w:ascii="仿宋" w:hAnsi="仿宋" w:eastAsia="仿宋" w:cs="仿宋"/>
          <w:sz w:val="24"/>
          <w:szCs w:val="24"/>
          <w:lang w:val="en-US"/>
        </w:rPr>
        <w:t>注意：若使用的手机无法正确记录跑步路径、步幅，可向对应的任课老师申请加入跑步白名单，完成阳光跑。</w:t>
      </w:r>
    </w:p>
    <w:p w14:paraId="0C701364">
      <w:pPr>
        <w:pStyle w:val="4"/>
        <w:bidi w:val="0"/>
        <w:spacing w:before="0" w:beforeLines="0" w:beforeAutospacing="0" w:after="0" w:afterLines="0" w:afterAutospacing="0" w:line="360" w:lineRule="auto"/>
        <w:rPr>
          <w:rFonts w:hint="eastAsia" w:ascii="仿宋" w:hAnsi="仿宋" w:eastAsia="仿宋" w:cs="仿宋"/>
          <w:sz w:val="24"/>
          <w:szCs w:val="24"/>
          <w:lang w:val="en-US"/>
        </w:rPr>
      </w:pPr>
      <w:r>
        <w:rPr>
          <w:rFonts w:hint="eastAsia" w:ascii="仿宋" w:hAnsi="仿宋" w:eastAsia="仿宋" w:cs="仿宋"/>
          <w:sz w:val="24"/>
          <w:szCs w:val="24"/>
          <w:lang w:val="en-US" w:eastAsia="zh-CN"/>
        </w:rPr>
        <w:t>5.4</w:t>
      </w:r>
      <w:r>
        <w:rPr>
          <w:rFonts w:hint="eastAsia" w:ascii="仿宋" w:hAnsi="仿宋" w:eastAsia="仿宋" w:cs="仿宋"/>
          <w:sz w:val="24"/>
          <w:szCs w:val="24"/>
          <w:lang w:val="en-US"/>
        </w:rPr>
        <w:t>跑步指引</w:t>
      </w:r>
    </w:p>
    <w:p w14:paraId="38C92C79">
      <w:pPr>
        <w:spacing w:beforeAutospacing="0" w:line="360" w:lineRule="auto"/>
        <w:ind w:firstLine="560"/>
        <w:rPr>
          <w:rFonts w:hint="eastAsia" w:ascii="仿宋" w:hAnsi="仿宋" w:eastAsia="仿宋" w:cs="仿宋"/>
          <w:sz w:val="24"/>
          <w:szCs w:val="24"/>
          <w:lang w:val="en-US"/>
        </w:rPr>
      </w:pPr>
      <w:r>
        <w:rPr>
          <w:rFonts w:hint="eastAsia" w:ascii="仿宋" w:hAnsi="仿宋" w:eastAsia="仿宋" w:cs="仿宋"/>
          <w:sz w:val="24"/>
          <w:szCs w:val="24"/>
          <w:lang w:val="en-US"/>
        </w:rPr>
        <w:t>【开始跑步-点击跑步指引】：</w:t>
      </w:r>
    </w:p>
    <w:p w14:paraId="265CDB28">
      <w:pPr>
        <w:spacing w:line="360" w:lineRule="auto"/>
        <w:ind w:firstLine="560"/>
        <w:rPr>
          <w:rFonts w:hint="eastAsia" w:ascii="仿宋" w:hAnsi="仿宋" w:eastAsia="仿宋" w:cs="仿宋"/>
          <w:sz w:val="24"/>
          <w:szCs w:val="24"/>
          <w:lang w:val="en-US"/>
        </w:rPr>
      </w:pPr>
      <w:r>
        <w:rPr>
          <w:rFonts w:hint="eastAsia" w:ascii="仿宋" w:hAnsi="仿宋" w:eastAsia="仿宋" w:cs="仿宋"/>
          <w:sz w:val="24"/>
          <w:szCs w:val="24"/>
          <w:lang w:val="en-US"/>
        </w:rPr>
        <w:t>跑步指引包括跑步区域、打卡点、公里数、配速要求四块内容，每一块内容都有对应的引导动画，方便同学们查看。</w:t>
      </w:r>
    </w:p>
    <w:p w14:paraId="13D2D4F3">
      <w:pPr>
        <w:spacing w:line="360" w:lineRule="auto"/>
        <w:ind w:firstLine="560"/>
        <w:rPr>
          <w:rFonts w:hint="eastAsia" w:ascii="仿宋" w:hAnsi="仿宋" w:eastAsia="仿宋" w:cs="仿宋"/>
          <w:sz w:val="24"/>
          <w:szCs w:val="24"/>
          <w:lang w:val="en-US"/>
        </w:rPr>
      </w:pPr>
      <w:r>
        <w:rPr>
          <w:rFonts w:hint="eastAsia" w:ascii="仿宋" w:hAnsi="仿宋" w:eastAsia="仿宋" w:cs="仿宋"/>
          <w:sz w:val="24"/>
          <w:szCs w:val="24"/>
          <w:lang w:val="en-US"/>
        </w:rPr>
        <w:t>跑步前点击下方‘跑步指引’查看学校围栏及打卡模式点击‘更多’可查看自身所在围栏，选择围栏进行跑步。</w:t>
      </w:r>
    </w:p>
    <w:p w14:paraId="2A14CDC3">
      <w:pPr>
        <w:spacing w:line="360" w:lineRule="auto"/>
        <w:ind w:firstLine="560"/>
        <w:jc w:val="center"/>
        <w:rPr>
          <w:rFonts w:hint="eastAsia" w:ascii="仿宋" w:hAnsi="仿宋" w:eastAsia="仿宋" w:cs="仿宋"/>
          <w:sz w:val="24"/>
          <w:szCs w:val="24"/>
          <w:lang w:val="en-US"/>
        </w:rPr>
      </w:pPr>
      <w:r>
        <w:rPr>
          <w:rFonts w:hint="eastAsia" w:ascii="仿宋" w:hAnsi="仿宋" w:eastAsia="仿宋" w:cs="仿宋"/>
          <w:sz w:val="24"/>
          <w:szCs w:val="24"/>
          <w:lang w:val="en-US" w:eastAsia="zh-CN"/>
        </w:rPr>
        <w:drawing>
          <wp:inline distT="0" distB="0" distL="114300" distR="114300">
            <wp:extent cx="1155065" cy="2581910"/>
            <wp:effectExtent l="0" t="0" r="6985" b="8890"/>
            <wp:docPr id="2" name="图片 2" descr="微信图片_202503191119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微信图片_20250319111948"/>
                    <pic:cNvPicPr>
                      <a:picLocks noChangeAspect="1"/>
                    </pic:cNvPicPr>
                  </pic:nvPicPr>
                  <pic:blipFill>
                    <a:blip r:embed="rId14"/>
                    <a:stretch>
                      <a:fillRect/>
                    </a:stretch>
                  </pic:blipFill>
                  <pic:spPr>
                    <a:xfrm>
                      <a:off x="0" y="0"/>
                      <a:ext cx="1155065" cy="2581910"/>
                    </a:xfrm>
                    <a:prstGeom prst="rect">
                      <a:avLst/>
                    </a:prstGeom>
                  </pic:spPr>
                </pic:pic>
              </a:graphicData>
            </a:graphic>
          </wp:inline>
        </w:drawing>
      </w:r>
    </w:p>
    <w:p w14:paraId="38D9A594">
      <w:pPr>
        <w:bidi w:val="0"/>
        <w:spacing w:line="360" w:lineRule="auto"/>
        <w:rPr>
          <w:rFonts w:hint="eastAsia" w:ascii="仿宋" w:hAnsi="仿宋" w:eastAsia="仿宋" w:cs="仿宋"/>
          <w:sz w:val="24"/>
          <w:szCs w:val="24"/>
          <w:lang w:val="en-US" w:eastAsia="zh-CN"/>
        </w:rPr>
      </w:pPr>
      <w:r>
        <w:rPr>
          <w:rFonts w:hint="eastAsia" w:ascii="仿宋" w:hAnsi="仿宋" w:eastAsia="仿宋" w:cs="仿宋"/>
          <w:sz w:val="24"/>
          <w:szCs w:val="24"/>
          <w:lang w:val="en-US"/>
        </w:rPr>
        <w:t>点击‘更多’可查看</w:t>
      </w:r>
      <w:r>
        <w:rPr>
          <w:rFonts w:hint="eastAsia" w:ascii="仿宋" w:hAnsi="仿宋" w:eastAsia="仿宋" w:cs="仿宋"/>
          <w:sz w:val="24"/>
          <w:szCs w:val="24"/>
          <w:lang w:val="en-US" w:eastAsia="zh-CN"/>
        </w:rPr>
        <w:t>所有</w:t>
      </w:r>
      <w:r>
        <w:rPr>
          <w:rFonts w:hint="eastAsia" w:ascii="仿宋" w:hAnsi="仿宋" w:eastAsia="仿宋" w:cs="仿宋"/>
          <w:sz w:val="24"/>
          <w:szCs w:val="24"/>
          <w:lang w:val="en-US"/>
        </w:rPr>
        <w:t>围栏</w:t>
      </w:r>
      <w:r>
        <w:rPr>
          <w:rFonts w:hint="eastAsia" w:ascii="仿宋" w:hAnsi="仿宋" w:eastAsia="仿宋" w:cs="仿宋"/>
          <w:sz w:val="24"/>
          <w:szCs w:val="24"/>
          <w:lang w:val="en-US" w:eastAsia="zh-CN"/>
        </w:rPr>
        <w:t>及对应围栏的打卡方式。</w:t>
      </w:r>
    </w:p>
    <w:p w14:paraId="5604A907">
      <w:pPr>
        <w:bidi w:val="0"/>
        <w:spacing w:line="360" w:lineRule="auto"/>
        <w:rPr>
          <w:rFonts w:hint="eastAsia" w:ascii="仿宋" w:hAnsi="仿宋" w:eastAsia="仿宋" w:cs="仿宋"/>
          <w:b/>
          <w:bCs/>
          <w:sz w:val="24"/>
          <w:szCs w:val="24"/>
          <w:lang w:val="en-US" w:eastAsia="zh-CN"/>
        </w:rPr>
      </w:pPr>
      <w:r>
        <w:rPr>
          <w:rFonts w:hint="eastAsia" w:ascii="仿宋" w:hAnsi="仿宋" w:eastAsia="仿宋" w:cs="仿宋"/>
          <w:b/>
          <w:bCs/>
          <w:sz w:val="24"/>
          <w:szCs w:val="24"/>
          <w:lang w:val="en-US" w:eastAsia="zh-CN"/>
        </w:rPr>
        <w:t>自由打卡模式（生成4个打卡点，需打卡2个必选点+任意1个可选点）：</w:t>
      </w:r>
    </w:p>
    <w:p w14:paraId="1636A9EA">
      <w:pPr>
        <w:numPr>
          <w:ilvl w:val="0"/>
          <w:numId w:val="1"/>
        </w:numPr>
        <w:bidi w:val="0"/>
        <w:spacing w:line="360" w:lineRule="auto"/>
        <w:ind w:left="420" w:leftChars="0" w:hanging="420" w:firstLineChars="0"/>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地图上会随机出现4个打卡点；</w:t>
      </w:r>
    </w:p>
    <w:p w14:paraId="6E825D5D">
      <w:pPr>
        <w:numPr>
          <w:ilvl w:val="0"/>
          <w:numId w:val="1"/>
        </w:numPr>
        <w:bidi w:val="0"/>
        <w:spacing w:line="360" w:lineRule="auto"/>
        <w:ind w:left="420" w:leftChars="0" w:hanging="420" w:firstLineChars="0"/>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其中2个为必选打卡点，显示为“必”，2个为选打卡点，显示为“选”；</w:t>
      </w:r>
    </w:p>
    <w:p w14:paraId="3B67978E">
      <w:pPr>
        <w:numPr>
          <w:ilvl w:val="0"/>
          <w:numId w:val="1"/>
        </w:numPr>
        <w:bidi w:val="0"/>
        <w:spacing w:line="360" w:lineRule="auto"/>
        <w:ind w:left="420" w:leftChars="0" w:hanging="420" w:firstLineChars="0"/>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跑步过程中，2个必打卡点要求必须全打，2个选打卡点要求二选一打卡即可；</w:t>
      </w:r>
    </w:p>
    <w:p w14:paraId="791FDF8A">
      <w:pPr>
        <w:numPr>
          <w:ilvl w:val="0"/>
          <w:numId w:val="1"/>
        </w:numPr>
        <w:bidi w:val="0"/>
        <w:spacing w:line="360" w:lineRule="auto"/>
        <w:ind w:left="420" w:leftChars="0" w:hanging="420" w:firstLineChars="0"/>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跑步过程中，先完成必打卡点，再完成选打卡点。</w:t>
      </w:r>
    </w:p>
    <w:p w14:paraId="1A2323A6">
      <w:pPr>
        <w:bidi w:val="0"/>
        <w:spacing w:line="360" w:lineRule="auto"/>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drawing>
          <wp:inline distT="0" distB="0" distL="114300" distR="114300">
            <wp:extent cx="942975" cy="2107565"/>
            <wp:effectExtent l="0" t="0" r="9525" b="6985"/>
            <wp:docPr id="8" name="图片 8" descr="微信图片_202503191122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8" descr="微信图片_20250319112259"/>
                    <pic:cNvPicPr>
                      <a:picLocks noChangeAspect="1"/>
                    </pic:cNvPicPr>
                  </pic:nvPicPr>
                  <pic:blipFill>
                    <a:blip r:embed="rId15"/>
                    <a:stretch>
                      <a:fillRect/>
                    </a:stretch>
                  </pic:blipFill>
                  <pic:spPr>
                    <a:xfrm>
                      <a:off x="0" y="0"/>
                      <a:ext cx="942975" cy="2107565"/>
                    </a:xfrm>
                    <a:prstGeom prst="rect">
                      <a:avLst/>
                    </a:prstGeom>
                  </pic:spPr>
                </pic:pic>
              </a:graphicData>
            </a:graphic>
          </wp:inline>
        </w:drawing>
      </w:r>
      <w:r>
        <w:rPr>
          <w:rFonts w:hint="eastAsia" w:ascii="仿宋" w:hAnsi="仿宋" w:eastAsia="仿宋" w:cs="仿宋"/>
          <w:sz w:val="24"/>
          <w:szCs w:val="24"/>
          <w:lang w:val="en-US" w:eastAsia="zh-CN"/>
        </w:rPr>
        <w:t xml:space="preserve">   </w:t>
      </w:r>
      <w:r>
        <w:rPr>
          <w:rFonts w:hint="eastAsia" w:ascii="仿宋" w:hAnsi="仿宋" w:eastAsia="仿宋" w:cs="仿宋"/>
          <w:sz w:val="24"/>
          <w:szCs w:val="24"/>
          <w:lang w:val="en-US" w:eastAsia="zh-CN"/>
        </w:rPr>
        <w:drawing>
          <wp:inline distT="0" distB="0" distL="114300" distR="114300">
            <wp:extent cx="944880" cy="2111375"/>
            <wp:effectExtent l="0" t="0" r="7620" b="3175"/>
            <wp:docPr id="9" name="图片 9" descr="微信图片_202503191123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9" descr="微信图片_20250319112306"/>
                    <pic:cNvPicPr>
                      <a:picLocks noChangeAspect="1"/>
                    </pic:cNvPicPr>
                  </pic:nvPicPr>
                  <pic:blipFill>
                    <a:blip r:embed="rId16"/>
                    <a:stretch>
                      <a:fillRect/>
                    </a:stretch>
                  </pic:blipFill>
                  <pic:spPr>
                    <a:xfrm>
                      <a:off x="0" y="0"/>
                      <a:ext cx="944880" cy="2111375"/>
                    </a:xfrm>
                    <a:prstGeom prst="rect">
                      <a:avLst/>
                    </a:prstGeom>
                  </pic:spPr>
                </pic:pic>
              </a:graphicData>
            </a:graphic>
          </wp:inline>
        </w:drawing>
      </w:r>
      <w:r>
        <w:rPr>
          <w:rFonts w:hint="eastAsia" w:ascii="仿宋" w:hAnsi="仿宋" w:eastAsia="仿宋" w:cs="仿宋"/>
          <w:sz w:val="24"/>
          <w:szCs w:val="24"/>
          <w:lang w:val="en-US" w:eastAsia="zh-CN"/>
        </w:rPr>
        <w:t xml:space="preserve">    </w:t>
      </w:r>
      <w:r>
        <w:rPr>
          <w:rFonts w:hint="eastAsia" w:ascii="仿宋" w:hAnsi="仿宋" w:eastAsia="仿宋" w:cs="仿宋"/>
          <w:sz w:val="24"/>
          <w:szCs w:val="24"/>
          <w:lang w:val="en-US" w:eastAsia="zh-CN"/>
        </w:rPr>
        <w:drawing>
          <wp:inline distT="0" distB="0" distL="114300" distR="114300">
            <wp:extent cx="945515" cy="2113915"/>
            <wp:effectExtent l="0" t="0" r="6985" b="635"/>
            <wp:docPr id="10" name="图片 10" descr="微信图片_202503191123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10" descr="微信图片_20250319112314"/>
                    <pic:cNvPicPr>
                      <a:picLocks noChangeAspect="1"/>
                    </pic:cNvPicPr>
                  </pic:nvPicPr>
                  <pic:blipFill>
                    <a:blip r:embed="rId17"/>
                    <a:stretch>
                      <a:fillRect/>
                    </a:stretch>
                  </pic:blipFill>
                  <pic:spPr>
                    <a:xfrm>
                      <a:off x="0" y="0"/>
                      <a:ext cx="945515" cy="2113915"/>
                    </a:xfrm>
                    <a:prstGeom prst="rect">
                      <a:avLst/>
                    </a:prstGeom>
                  </pic:spPr>
                </pic:pic>
              </a:graphicData>
            </a:graphic>
          </wp:inline>
        </w:drawing>
      </w:r>
    </w:p>
    <w:p w14:paraId="66BE8B28">
      <w:pPr>
        <w:bidi w:val="0"/>
        <w:spacing w:line="360" w:lineRule="auto"/>
        <w:ind w:left="0" w:leftChars="0" w:firstLine="0" w:firstLineChars="0"/>
        <w:rPr>
          <w:rFonts w:hint="eastAsia" w:ascii="仿宋" w:hAnsi="仿宋" w:eastAsia="仿宋" w:cs="仿宋"/>
          <w:sz w:val="24"/>
          <w:szCs w:val="24"/>
          <w:lang w:val="en-US" w:eastAsia="zh-CN"/>
        </w:rPr>
      </w:pPr>
    </w:p>
    <w:p w14:paraId="5F8DC534">
      <w:pPr>
        <w:bidi w:val="0"/>
        <w:spacing w:line="360" w:lineRule="auto"/>
        <w:rPr>
          <w:rFonts w:hint="eastAsia" w:ascii="仿宋" w:hAnsi="仿宋" w:eastAsia="仿宋" w:cs="仿宋"/>
          <w:b/>
          <w:bCs/>
          <w:sz w:val="24"/>
          <w:szCs w:val="24"/>
          <w:lang w:val="en-US" w:eastAsia="zh-CN"/>
        </w:rPr>
      </w:pPr>
      <w:r>
        <w:rPr>
          <w:rFonts w:hint="eastAsia" w:ascii="仿宋" w:hAnsi="仿宋" w:eastAsia="仿宋" w:cs="仿宋"/>
          <w:b/>
          <w:bCs/>
          <w:sz w:val="24"/>
          <w:szCs w:val="24"/>
          <w:lang w:val="en-US" w:eastAsia="zh-CN"/>
        </w:rPr>
        <w:t>顺序打卡模式（生成3个点位，需按序号依次打卡）：</w:t>
      </w:r>
    </w:p>
    <w:p w14:paraId="1FB808B0">
      <w:pPr>
        <w:numPr>
          <w:ilvl w:val="0"/>
          <w:numId w:val="1"/>
        </w:numPr>
        <w:bidi w:val="0"/>
        <w:spacing w:line="360" w:lineRule="auto"/>
        <w:ind w:left="420" w:leftChars="0" w:hanging="420" w:firstLineChars="0"/>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地图上会随机出现3个打卡点及打卡点序号；</w:t>
      </w:r>
    </w:p>
    <w:p w14:paraId="038A29A2">
      <w:pPr>
        <w:numPr>
          <w:ilvl w:val="0"/>
          <w:numId w:val="1"/>
        </w:numPr>
        <w:bidi w:val="0"/>
        <w:spacing w:line="360" w:lineRule="auto"/>
        <w:ind w:left="420" w:leftChars="0" w:hanging="420" w:firstLineChars="0"/>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跑步过程中，3个打卡点全部为必打卡点；</w:t>
      </w:r>
    </w:p>
    <w:p w14:paraId="1A0297DD">
      <w:pPr>
        <w:numPr>
          <w:ilvl w:val="0"/>
          <w:numId w:val="1"/>
        </w:numPr>
        <w:bidi w:val="0"/>
        <w:spacing w:line="360" w:lineRule="auto"/>
        <w:ind w:left="420" w:leftChars="0" w:hanging="420" w:firstLineChars="0"/>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按照打卡点序号依次完成打卡。</w:t>
      </w:r>
    </w:p>
    <w:p w14:paraId="6E40F98E">
      <w:pPr>
        <w:bidi w:val="0"/>
        <w:spacing w:line="360" w:lineRule="auto"/>
        <w:rPr>
          <w:rFonts w:hint="eastAsia" w:ascii="仿宋" w:hAnsi="仿宋" w:eastAsia="仿宋" w:cs="仿宋"/>
          <w:b/>
          <w:bCs/>
          <w:sz w:val="24"/>
          <w:szCs w:val="24"/>
          <w:lang w:val="en-US" w:eastAsia="zh-CN"/>
        </w:rPr>
      </w:pPr>
    </w:p>
    <w:p w14:paraId="3CBF2781">
      <w:pPr>
        <w:bidi w:val="0"/>
        <w:spacing w:line="360" w:lineRule="auto"/>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drawing>
          <wp:inline distT="0" distB="0" distL="114300" distR="114300">
            <wp:extent cx="1379855" cy="3082925"/>
            <wp:effectExtent l="0" t="0" r="10795" b="3175"/>
            <wp:docPr id="11" name="图片 11" descr="微信图片_202503191134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11" descr="微信图片_20250319113446"/>
                    <pic:cNvPicPr>
                      <a:picLocks noChangeAspect="1"/>
                    </pic:cNvPicPr>
                  </pic:nvPicPr>
                  <pic:blipFill>
                    <a:blip r:embed="rId18"/>
                    <a:stretch>
                      <a:fillRect/>
                    </a:stretch>
                  </pic:blipFill>
                  <pic:spPr>
                    <a:xfrm>
                      <a:off x="0" y="0"/>
                      <a:ext cx="1379855" cy="3082925"/>
                    </a:xfrm>
                    <a:prstGeom prst="rect">
                      <a:avLst/>
                    </a:prstGeom>
                  </pic:spPr>
                </pic:pic>
              </a:graphicData>
            </a:graphic>
          </wp:inline>
        </w:drawing>
      </w:r>
      <w:r>
        <w:rPr>
          <w:rFonts w:hint="eastAsia" w:ascii="仿宋" w:hAnsi="仿宋" w:eastAsia="仿宋" w:cs="仿宋"/>
          <w:sz w:val="24"/>
          <w:szCs w:val="24"/>
          <w:lang w:val="en-US" w:eastAsia="zh-CN"/>
        </w:rPr>
        <w:t xml:space="preserve">   </w:t>
      </w:r>
      <w:r>
        <w:rPr>
          <w:rFonts w:hint="eastAsia" w:ascii="仿宋" w:hAnsi="仿宋" w:eastAsia="仿宋" w:cs="仿宋"/>
          <w:sz w:val="24"/>
          <w:szCs w:val="24"/>
          <w:lang w:val="en-US" w:eastAsia="zh-CN"/>
        </w:rPr>
        <w:drawing>
          <wp:inline distT="0" distB="0" distL="114300" distR="114300">
            <wp:extent cx="1372870" cy="3068320"/>
            <wp:effectExtent l="0" t="0" r="17780" b="17780"/>
            <wp:docPr id="12" name="图片 12" descr="微信图片_202503191134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图片 12" descr="微信图片_20250319113452"/>
                    <pic:cNvPicPr>
                      <a:picLocks noChangeAspect="1"/>
                    </pic:cNvPicPr>
                  </pic:nvPicPr>
                  <pic:blipFill>
                    <a:blip r:embed="rId19"/>
                    <a:stretch>
                      <a:fillRect/>
                    </a:stretch>
                  </pic:blipFill>
                  <pic:spPr>
                    <a:xfrm>
                      <a:off x="0" y="0"/>
                      <a:ext cx="1372870" cy="3068320"/>
                    </a:xfrm>
                    <a:prstGeom prst="rect">
                      <a:avLst/>
                    </a:prstGeom>
                  </pic:spPr>
                </pic:pic>
              </a:graphicData>
            </a:graphic>
          </wp:inline>
        </w:drawing>
      </w:r>
    </w:p>
    <w:p w14:paraId="6C6BC6DA">
      <w:pPr>
        <w:bidi w:val="0"/>
        <w:spacing w:line="360" w:lineRule="auto"/>
        <w:rPr>
          <w:rFonts w:hint="eastAsia" w:ascii="仿宋" w:hAnsi="仿宋" w:eastAsia="仿宋" w:cs="仿宋"/>
          <w:b/>
          <w:bCs/>
          <w:sz w:val="24"/>
          <w:szCs w:val="24"/>
          <w:lang w:val="en-US" w:eastAsia="zh-CN"/>
        </w:rPr>
      </w:pPr>
      <w:r>
        <w:rPr>
          <w:rFonts w:hint="eastAsia" w:ascii="仿宋" w:hAnsi="仿宋" w:eastAsia="仿宋" w:cs="仿宋"/>
          <w:b/>
          <w:bCs/>
          <w:sz w:val="24"/>
          <w:szCs w:val="24"/>
          <w:lang w:val="en-US" w:eastAsia="zh-CN"/>
        </w:rPr>
        <w:t>随机打卡模式（随机生成1个点位，完成后生成新的点位）：</w:t>
      </w:r>
    </w:p>
    <w:p w14:paraId="1772F8E7">
      <w:pPr>
        <w:numPr>
          <w:ilvl w:val="0"/>
          <w:numId w:val="1"/>
        </w:numPr>
        <w:bidi w:val="0"/>
        <w:spacing w:line="360" w:lineRule="auto"/>
        <w:ind w:left="420" w:leftChars="0" w:hanging="420" w:firstLineChars="0"/>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地图上会随机出现1个打卡点及打卡点序号；</w:t>
      </w:r>
    </w:p>
    <w:p w14:paraId="5F723F1D">
      <w:pPr>
        <w:numPr>
          <w:ilvl w:val="0"/>
          <w:numId w:val="1"/>
        </w:numPr>
        <w:bidi w:val="0"/>
        <w:spacing w:line="360" w:lineRule="auto"/>
        <w:ind w:left="420" w:leftChars="0" w:hanging="420" w:firstLineChars="0"/>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跑步过程中，每完成1个打卡点后地图上会随机生成下一个打卡点；</w:t>
      </w:r>
    </w:p>
    <w:p w14:paraId="4E7D9812">
      <w:pPr>
        <w:numPr>
          <w:ilvl w:val="0"/>
          <w:numId w:val="1"/>
        </w:numPr>
        <w:bidi w:val="0"/>
        <w:spacing w:line="360" w:lineRule="auto"/>
        <w:ind w:left="420" w:leftChars="0" w:hanging="420" w:firstLineChars="0"/>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按照打卡点序号依次完成打卡。</w:t>
      </w:r>
    </w:p>
    <w:p w14:paraId="077478BA">
      <w:pPr>
        <w:widowControl w:val="0"/>
        <w:numPr>
          <w:ilvl w:val="0"/>
          <w:numId w:val="0"/>
        </w:numPr>
        <w:bidi w:val="0"/>
        <w:spacing w:line="360" w:lineRule="auto"/>
        <w:jc w:val="both"/>
        <w:rPr>
          <w:rFonts w:hint="eastAsia" w:ascii="仿宋" w:hAnsi="仿宋" w:eastAsia="仿宋" w:cs="仿宋"/>
          <w:sz w:val="24"/>
          <w:szCs w:val="24"/>
          <w:lang w:val="en-US" w:eastAsia="zh-CN"/>
        </w:rPr>
      </w:pPr>
    </w:p>
    <w:p w14:paraId="262A4F88">
      <w:pPr>
        <w:bidi w:val="0"/>
        <w:spacing w:line="360" w:lineRule="auto"/>
        <w:rPr>
          <w:rFonts w:hint="eastAsia" w:ascii="仿宋" w:hAnsi="仿宋" w:eastAsia="仿宋" w:cs="仿宋"/>
          <w:sz w:val="24"/>
          <w:szCs w:val="24"/>
          <w:lang w:val="en-US"/>
        </w:rPr>
      </w:pPr>
      <w:r>
        <w:rPr>
          <w:rFonts w:hint="eastAsia" w:ascii="仿宋" w:hAnsi="仿宋" w:eastAsia="仿宋" w:cs="仿宋"/>
          <w:sz w:val="24"/>
          <w:szCs w:val="24"/>
          <w:lang w:val="en-US" w:eastAsia="zh-CN"/>
        </w:rPr>
        <w:drawing>
          <wp:inline distT="0" distB="0" distL="114300" distR="114300">
            <wp:extent cx="1044575" cy="2336165"/>
            <wp:effectExtent l="0" t="0" r="3175" b="6985"/>
            <wp:docPr id="13" name="图片 13" descr="微信图片_202503191134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图片 13" descr="微信图片_20250319113457"/>
                    <pic:cNvPicPr>
                      <a:picLocks noChangeAspect="1"/>
                    </pic:cNvPicPr>
                  </pic:nvPicPr>
                  <pic:blipFill>
                    <a:blip r:embed="rId20"/>
                    <a:stretch>
                      <a:fillRect/>
                    </a:stretch>
                  </pic:blipFill>
                  <pic:spPr>
                    <a:xfrm>
                      <a:off x="0" y="0"/>
                      <a:ext cx="1044575" cy="2336165"/>
                    </a:xfrm>
                    <a:prstGeom prst="rect">
                      <a:avLst/>
                    </a:prstGeom>
                  </pic:spPr>
                </pic:pic>
              </a:graphicData>
            </a:graphic>
          </wp:inline>
        </w:drawing>
      </w:r>
      <w:r>
        <w:rPr>
          <w:rFonts w:hint="eastAsia" w:ascii="仿宋" w:hAnsi="仿宋" w:eastAsia="仿宋" w:cs="仿宋"/>
          <w:sz w:val="24"/>
          <w:szCs w:val="24"/>
          <w:lang w:val="en-US" w:eastAsia="zh-CN"/>
        </w:rPr>
        <w:t xml:space="preserve">    </w:t>
      </w:r>
      <w:r>
        <w:rPr>
          <w:rFonts w:hint="eastAsia" w:ascii="仿宋" w:hAnsi="仿宋" w:eastAsia="仿宋" w:cs="仿宋"/>
          <w:sz w:val="24"/>
          <w:szCs w:val="24"/>
          <w:lang w:val="en-US" w:eastAsia="zh-CN"/>
        </w:rPr>
        <w:drawing>
          <wp:inline distT="0" distB="0" distL="114300" distR="114300">
            <wp:extent cx="1047750" cy="2342515"/>
            <wp:effectExtent l="0" t="0" r="0" b="635"/>
            <wp:docPr id="14" name="图片 14" descr="微信图片_202503191135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图片 14" descr="微信图片_20250319113502"/>
                    <pic:cNvPicPr>
                      <a:picLocks noChangeAspect="1"/>
                    </pic:cNvPicPr>
                  </pic:nvPicPr>
                  <pic:blipFill>
                    <a:blip r:embed="rId21"/>
                    <a:stretch>
                      <a:fillRect/>
                    </a:stretch>
                  </pic:blipFill>
                  <pic:spPr>
                    <a:xfrm>
                      <a:off x="0" y="0"/>
                      <a:ext cx="1047750" cy="2342515"/>
                    </a:xfrm>
                    <a:prstGeom prst="rect">
                      <a:avLst/>
                    </a:prstGeom>
                  </pic:spPr>
                </pic:pic>
              </a:graphicData>
            </a:graphic>
          </wp:inline>
        </w:drawing>
      </w:r>
    </w:p>
    <w:p w14:paraId="7AAEB2C9">
      <w:pPr>
        <w:pStyle w:val="4"/>
        <w:bidi w:val="0"/>
        <w:spacing w:after="0" w:afterLines="0" w:afterAutospacing="0" w:line="360" w:lineRule="auto"/>
        <w:rPr>
          <w:rFonts w:hint="eastAsia" w:ascii="仿宋" w:hAnsi="仿宋" w:eastAsia="仿宋" w:cs="仿宋"/>
          <w:sz w:val="24"/>
          <w:szCs w:val="24"/>
          <w:lang w:val="en-US"/>
        </w:rPr>
      </w:pPr>
      <w:bookmarkStart w:id="3" w:name="_Toc171324659"/>
      <w:r>
        <w:rPr>
          <w:rFonts w:hint="eastAsia" w:ascii="仿宋" w:hAnsi="仿宋" w:eastAsia="仿宋" w:cs="仿宋"/>
          <w:sz w:val="24"/>
          <w:szCs w:val="24"/>
          <w:lang w:val="en-US" w:eastAsia="zh-CN"/>
        </w:rPr>
        <w:t>5.5</w:t>
      </w:r>
      <w:bookmarkEnd w:id="3"/>
      <w:r>
        <w:rPr>
          <w:rFonts w:hint="eastAsia" w:ascii="仿宋" w:hAnsi="仿宋" w:eastAsia="仿宋" w:cs="仿宋"/>
          <w:sz w:val="24"/>
          <w:szCs w:val="24"/>
          <w:lang w:val="en-US" w:eastAsia="zh-CN"/>
        </w:rPr>
        <w:t>开始跑步</w:t>
      </w:r>
    </w:p>
    <w:p w14:paraId="121EEF2E">
      <w:pPr>
        <w:pStyle w:val="5"/>
        <w:bidi w:val="0"/>
        <w:spacing w:before="0" w:beforeAutospacing="0" w:after="0" w:afterAutospacing="0" w:line="360" w:lineRule="auto"/>
        <w:rPr>
          <w:rFonts w:hint="eastAsia" w:ascii="仿宋" w:hAnsi="仿宋" w:eastAsia="仿宋" w:cs="仿宋"/>
          <w:sz w:val="24"/>
          <w:szCs w:val="24"/>
        </w:rPr>
      </w:pPr>
      <w:bookmarkStart w:id="4" w:name="_Toc171324660"/>
      <w:r>
        <w:rPr>
          <w:rFonts w:hint="eastAsia" w:ascii="仿宋" w:hAnsi="仿宋" w:eastAsia="仿宋" w:cs="仿宋"/>
          <w:sz w:val="24"/>
          <w:szCs w:val="24"/>
          <w:lang w:val="en-US" w:eastAsia="zh-CN"/>
        </w:rPr>
        <w:t>选择</w:t>
      </w:r>
      <w:r>
        <w:rPr>
          <w:rFonts w:hint="eastAsia" w:ascii="仿宋" w:hAnsi="仿宋" w:eastAsia="仿宋" w:cs="仿宋"/>
          <w:sz w:val="24"/>
          <w:szCs w:val="24"/>
        </w:rPr>
        <w:t>跑最低</w:t>
      </w:r>
      <w:r>
        <w:rPr>
          <w:rFonts w:hint="eastAsia" w:ascii="仿宋" w:hAnsi="仿宋" w:eastAsia="仿宋" w:cs="仿宋"/>
          <w:sz w:val="24"/>
          <w:szCs w:val="24"/>
          <w:lang w:val="en-US" w:eastAsia="zh-CN"/>
        </w:rPr>
        <w:t>或</w:t>
      </w:r>
      <w:r>
        <w:rPr>
          <w:rFonts w:hint="eastAsia" w:ascii="仿宋" w:hAnsi="仿宋" w:eastAsia="仿宋" w:cs="仿宋"/>
          <w:sz w:val="24"/>
          <w:szCs w:val="24"/>
        </w:rPr>
        <w:t>跑更多</w:t>
      </w:r>
      <w:bookmarkEnd w:id="4"/>
    </w:p>
    <w:p w14:paraId="7F429203">
      <w:pPr>
        <w:bidi w:val="0"/>
        <w:spacing w:beforeAutospacing="0" w:line="360" w:lineRule="auto"/>
        <w:ind w:left="0" w:leftChars="0" w:firstLine="0" w:firstLineChars="0"/>
        <w:rPr>
          <w:rFonts w:hint="eastAsia" w:ascii="仿宋" w:hAnsi="仿宋" w:eastAsia="仿宋" w:cs="仿宋"/>
          <w:sz w:val="24"/>
          <w:szCs w:val="24"/>
          <w:lang w:val="en-US"/>
        </w:rPr>
      </w:pPr>
      <w:r>
        <w:rPr>
          <w:rFonts w:hint="eastAsia" w:ascii="仿宋" w:hAnsi="仿宋" w:eastAsia="仿宋" w:cs="仿宋"/>
          <w:sz w:val="24"/>
          <w:szCs w:val="24"/>
          <w:lang w:val="en-US" w:eastAsia="zh-CN"/>
        </w:rPr>
        <w:t xml:space="preserve">    </w:t>
      </w:r>
      <w:r>
        <w:rPr>
          <w:rFonts w:hint="eastAsia" w:ascii="仿宋" w:hAnsi="仿宋" w:eastAsia="仿宋" w:cs="仿宋"/>
          <w:sz w:val="24"/>
          <w:szCs w:val="24"/>
          <w:lang w:val="en-US"/>
        </w:rPr>
        <w:t>点击开始跑步后会出现跑最低公里数和跑更多公里数；</w:t>
      </w:r>
    </w:p>
    <w:p w14:paraId="03F4AE8A">
      <w:pPr>
        <w:bidi w:val="0"/>
        <w:spacing w:line="360" w:lineRule="auto"/>
        <w:rPr>
          <w:rFonts w:hint="eastAsia" w:ascii="仿宋" w:hAnsi="仿宋" w:eastAsia="仿宋" w:cs="仿宋"/>
          <w:sz w:val="24"/>
          <w:szCs w:val="24"/>
          <w:lang w:val="en-US" w:eastAsia="zh-CN"/>
        </w:rPr>
      </w:pPr>
      <w:r>
        <w:rPr>
          <w:rFonts w:hint="eastAsia" w:ascii="仿宋" w:hAnsi="仿宋" w:eastAsia="仿宋" w:cs="仿宋"/>
          <w:sz w:val="24"/>
          <w:szCs w:val="24"/>
          <w:lang w:val="en-US"/>
        </w:rPr>
        <w:t>跑最低：跑步达到</w:t>
      </w:r>
      <w:r>
        <w:rPr>
          <w:rFonts w:hint="eastAsia" w:ascii="仿宋" w:hAnsi="仿宋" w:eastAsia="仿宋" w:cs="仿宋"/>
          <w:sz w:val="24"/>
          <w:szCs w:val="24"/>
          <w:lang w:val="en-US" w:eastAsia="zh-CN"/>
        </w:rPr>
        <w:t>学校要求的</w:t>
      </w:r>
      <w:r>
        <w:rPr>
          <w:rFonts w:hint="eastAsia" w:ascii="仿宋" w:hAnsi="仿宋" w:eastAsia="仿宋" w:cs="仿宋"/>
          <w:sz w:val="24"/>
          <w:szCs w:val="24"/>
          <w:lang w:val="en-US"/>
        </w:rPr>
        <w:t>最低公里数</w:t>
      </w:r>
      <w:r>
        <w:rPr>
          <w:rFonts w:hint="eastAsia" w:ascii="仿宋" w:hAnsi="仿宋" w:eastAsia="仿宋" w:cs="仿宋"/>
          <w:sz w:val="24"/>
          <w:szCs w:val="24"/>
          <w:lang w:val="en-US" w:eastAsia="zh-CN"/>
        </w:rPr>
        <w:t>且满足规则要求</w:t>
      </w:r>
      <w:r>
        <w:rPr>
          <w:rFonts w:hint="eastAsia" w:ascii="仿宋" w:hAnsi="仿宋" w:eastAsia="仿宋" w:cs="仿宋"/>
          <w:sz w:val="24"/>
          <w:szCs w:val="24"/>
          <w:lang w:val="en-US"/>
        </w:rPr>
        <w:t>会自动结束跑步（例如：学校要求最低跑1.0公里，达到1.0公里</w:t>
      </w:r>
      <w:r>
        <w:rPr>
          <w:rFonts w:hint="eastAsia" w:ascii="仿宋" w:hAnsi="仿宋" w:eastAsia="仿宋" w:cs="仿宋"/>
          <w:sz w:val="24"/>
          <w:szCs w:val="24"/>
          <w:lang w:val="en-US" w:eastAsia="zh-CN"/>
        </w:rPr>
        <w:t>，且完成打卡点及配速要求</w:t>
      </w:r>
      <w:r>
        <w:rPr>
          <w:rFonts w:hint="eastAsia" w:ascii="仿宋" w:hAnsi="仿宋" w:eastAsia="仿宋" w:cs="仿宋"/>
          <w:sz w:val="24"/>
          <w:szCs w:val="24"/>
          <w:lang w:val="en-US"/>
        </w:rPr>
        <w:t>后会自动结束跑步）</w:t>
      </w:r>
      <w:r>
        <w:rPr>
          <w:rFonts w:hint="eastAsia" w:ascii="仿宋" w:hAnsi="仿宋" w:eastAsia="仿宋" w:cs="仿宋"/>
          <w:sz w:val="24"/>
          <w:szCs w:val="24"/>
          <w:lang w:val="en-US" w:eastAsia="zh-CN"/>
        </w:rPr>
        <w:t>。</w:t>
      </w:r>
    </w:p>
    <w:p w14:paraId="39CE4223">
      <w:pPr>
        <w:bidi w:val="0"/>
        <w:spacing w:line="360" w:lineRule="auto"/>
        <w:rPr>
          <w:rFonts w:hint="eastAsia" w:ascii="仿宋" w:hAnsi="仿宋" w:eastAsia="仿宋" w:cs="仿宋"/>
          <w:sz w:val="24"/>
          <w:szCs w:val="24"/>
          <w:lang w:val="en-US"/>
        </w:rPr>
      </w:pPr>
      <w:r>
        <w:rPr>
          <w:rFonts w:hint="eastAsia" w:ascii="仿宋" w:hAnsi="仿宋" w:eastAsia="仿宋" w:cs="仿宋"/>
          <w:sz w:val="24"/>
          <w:szCs w:val="24"/>
          <w:lang w:val="en-US"/>
        </w:rPr>
        <w:t>跑更多：跑步公里数可超过最低公里数要求</w:t>
      </w:r>
      <w:r>
        <w:rPr>
          <w:rFonts w:hint="eastAsia" w:ascii="仿宋" w:hAnsi="仿宋" w:eastAsia="仿宋" w:cs="仿宋"/>
          <w:sz w:val="24"/>
          <w:szCs w:val="24"/>
          <w:lang w:val="en-US" w:eastAsia="zh-CN"/>
        </w:rPr>
        <w:t>，</w:t>
      </w:r>
      <w:r>
        <w:rPr>
          <w:rFonts w:hint="eastAsia" w:ascii="仿宋" w:hAnsi="仿宋" w:eastAsia="仿宋" w:cs="仿宋"/>
          <w:sz w:val="24"/>
          <w:szCs w:val="24"/>
          <w:lang w:val="en-US"/>
        </w:rPr>
        <w:t>跑步里程达到公里数</w:t>
      </w:r>
      <w:r>
        <w:rPr>
          <w:rFonts w:hint="eastAsia" w:ascii="仿宋" w:hAnsi="仿宋" w:eastAsia="仿宋" w:cs="仿宋"/>
          <w:sz w:val="24"/>
          <w:szCs w:val="24"/>
          <w:lang w:val="en-US" w:eastAsia="zh-CN"/>
        </w:rPr>
        <w:t>标准后可自行手动结束跑步。</w:t>
      </w:r>
      <w:r>
        <w:rPr>
          <w:rFonts w:hint="eastAsia" w:ascii="仿宋" w:hAnsi="仿宋" w:eastAsia="仿宋" w:cs="仿宋"/>
          <w:sz w:val="24"/>
          <w:szCs w:val="24"/>
          <w:lang w:val="en-US"/>
        </w:rPr>
        <w:t>（例如：学校要求最低1.0公里，同学可跑1.0公里以上）</w:t>
      </w:r>
    </w:p>
    <w:p w14:paraId="01B7000B">
      <w:pPr>
        <w:widowControl/>
        <w:autoSpaceDE/>
        <w:autoSpaceDN/>
        <w:spacing w:line="360" w:lineRule="auto"/>
        <w:ind w:firstLine="0" w:firstLineChars="0"/>
        <w:rPr>
          <w:rFonts w:hint="eastAsia" w:ascii="仿宋" w:hAnsi="仿宋" w:eastAsia="仿宋" w:cs="仿宋"/>
          <w:sz w:val="24"/>
          <w:szCs w:val="24"/>
          <w:lang w:val="en-US"/>
        </w:rPr>
      </w:pPr>
      <w:r>
        <w:rPr>
          <w:rFonts w:hint="eastAsia" w:ascii="仿宋" w:hAnsi="仿宋" w:eastAsia="仿宋" w:cs="仿宋"/>
          <w:sz w:val="24"/>
          <w:szCs w:val="24"/>
          <w:lang w:val="en-US"/>
        </w:rPr>
        <w:drawing>
          <wp:anchor distT="0" distB="0" distL="114300" distR="114300" simplePos="0" relativeHeight="251660288" behindDoc="0" locked="0" layoutInCell="1" allowOverlap="1">
            <wp:simplePos x="0" y="0"/>
            <wp:positionH relativeFrom="column">
              <wp:posOffset>2098675</wp:posOffset>
            </wp:positionH>
            <wp:positionV relativeFrom="paragraph">
              <wp:posOffset>45720</wp:posOffset>
            </wp:positionV>
            <wp:extent cx="1256030" cy="2790190"/>
            <wp:effectExtent l="0" t="0" r="1270" b="10160"/>
            <wp:wrapSquare wrapText="bothSides"/>
            <wp:docPr id="2126213580" name="图片 7" descr="地图&#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26213580" name="图片 7" descr="地图&#10;&#10;描述已自动生成"/>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a:xfrm>
                      <a:off x="0" y="0"/>
                      <a:ext cx="1256030" cy="2790190"/>
                    </a:xfrm>
                    <a:prstGeom prst="rect">
                      <a:avLst/>
                    </a:prstGeom>
                    <a:noFill/>
                    <a:ln>
                      <a:noFill/>
                    </a:ln>
                  </pic:spPr>
                </pic:pic>
              </a:graphicData>
            </a:graphic>
          </wp:anchor>
        </w:drawing>
      </w:r>
    </w:p>
    <w:p w14:paraId="63CD372B">
      <w:pPr>
        <w:widowControl/>
        <w:autoSpaceDE/>
        <w:autoSpaceDN/>
        <w:spacing w:line="360" w:lineRule="auto"/>
        <w:ind w:firstLine="0" w:firstLineChars="0"/>
        <w:rPr>
          <w:rFonts w:hint="eastAsia" w:ascii="仿宋" w:hAnsi="仿宋" w:eastAsia="仿宋" w:cs="仿宋"/>
          <w:sz w:val="24"/>
          <w:szCs w:val="24"/>
          <w:lang w:val="en-US"/>
        </w:rPr>
      </w:pPr>
    </w:p>
    <w:p w14:paraId="7DEBA82F">
      <w:pPr>
        <w:widowControl/>
        <w:autoSpaceDE/>
        <w:autoSpaceDN/>
        <w:spacing w:line="360" w:lineRule="auto"/>
        <w:ind w:firstLine="0" w:firstLineChars="0"/>
        <w:rPr>
          <w:rFonts w:hint="eastAsia" w:ascii="仿宋" w:hAnsi="仿宋" w:eastAsia="仿宋" w:cs="仿宋"/>
          <w:sz w:val="24"/>
          <w:szCs w:val="24"/>
          <w:lang w:val="en-US"/>
        </w:rPr>
      </w:pPr>
    </w:p>
    <w:p w14:paraId="54F45A3B">
      <w:pPr>
        <w:widowControl/>
        <w:autoSpaceDE/>
        <w:autoSpaceDN/>
        <w:spacing w:line="360" w:lineRule="auto"/>
        <w:ind w:firstLine="0" w:firstLineChars="0"/>
        <w:rPr>
          <w:rFonts w:hint="eastAsia" w:ascii="仿宋" w:hAnsi="仿宋" w:eastAsia="仿宋" w:cs="仿宋"/>
          <w:sz w:val="24"/>
          <w:szCs w:val="24"/>
          <w:lang w:val="en-US"/>
        </w:rPr>
      </w:pPr>
    </w:p>
    <w:p w14:paraId="79CB531C">
      <w:pPr>
        <w:widowControl/>
        <w:autoSpaceDE/>
        <w:autoSpaceDN/>
        <w:spacing w:line="360" w:lineRule="auto"/>
        <w:ind w:firstLine="0" w:firstLineChars="0"/>
        <w:rPr>
          <w:rFonts w:hint="eastAsia" w:ascii="仿宋" w:hAnsi="仿宋" w:eastAsia="仿宋" w:cs="仿宋"/>
          <w:sz w:val="24"/>
          <w:szCs w:val="24"/>
          <w:lang w:val="en-US"/>
        </w:rPr>
      </w:pPr>
    </w:p>
    <w:p w14:paraId="4F7DA002">
      <w:pPr>
        <w:widowControl/>
        <w:autoSpaceDE/>
        <w:autoSpaceDN/>
        <w:spacing w:line="360" w:lineRule="auto"/>
        <w:ind w:firstLine="0" w:firstLineChars="0"/>
        <w:rPr>
          <w:rFonts w:hint="eastAsia" w:ascii="仿宋" w:hAnsi="仿宋" w:eastAsia="仿宋" w:cs="仿宋"/>
          <w:sz w:val="24"/>
          <w:szCs w:val="24"/>
          <w:lang w:val="en-US"/>
        </w:rPr>
      </w:pPr>
    </w:p>
    <w:p w14:paraId="36E48DC7">
      <w:pPr>
        <w:widowControl/>
        <w:autoSpaceDE/>
        <w:autoSpaceDN/>
        <w:spacing w:line="360" w:lineRule="auto"/>
        <w:ind w:firstLine="0" w:firstLineChars="0"/>
        <w:rPr>
          <w:rFonts w:hint="eastAsia" w:ascii="仿宋" w:hAnsi="仿宋" w:eastAsia="仿宋" w:cs="仿宋"/>
          <w:sz w:val="24"/>
          <w:szCs w:val="24"/>
          <w:lang w:val="en-US"/>
        </w:rPr>
      </w:pPr>
    </w:p>
    <w:p w14:paraId="0B6A5F1B">
      <w:pPr>
        <w:widowControl/>
        <w:autoSpaceDE/>
        <w:autoSpaceDN/>
        <w:spacing w:line="360" w:lineRule="auto"/>
        <w:ind w:firstLine="0" w:firstLineChars="0"/>
        <w:rPr>
          <w:rFonts w:hint="eastAsia" w:ascii="仿宋" w:hAnsi="仿宋" w:eastAsia="仿宋" w:cs="仿宋"/>
          <w:sz w:val="24"/>
          <w:szCs w:val="24"/>
          <w:lang w:val="en-US"/>
        </w:rPr>
      </w:pPr>
    </w:p>
    <w:p w14:paraId="7FC1874B">
      <w:pPr>
        <w:widowControl/>
        <w:autoSpaceDE/>
        <w:autoSpaceDN/>
        <w:spacing w:line="360" w:lineRule="auto"/>
        <w:ind w:firstLine="0" w:firstLineChars="0"/>
        <w:rPr>
          <w:rFonts w:hint="eastAsia" w:ascii="仿宋" w:hAnsi="仿宋" w:eastAsia="仿宋" w:cs="仿宋"/>
          <w:sz w:val="24"/>
          <w:szCs w:val="24"/>
          <w:lang w:val="en-US"/>
        </w:rPr>
      </w:pPr>
    </w:p>
    <w:p w14:paraId="237749F7">
      <w:pPr>
        <w:widowControl/>
        <w:autoSpaceDE/>
        <w:autoSpaceDN/>
        <w:spacing w:line="360" w:lineRule="auto"/>
        <w:ind w:firstLine="0" w:firstLineChars="0"/>
        <w:rPr>
          <w:rFonts w:hint="eastAsia" w:ascii="仿宋" w:hAnsi="仿宋" w:eastAsia="仿宋" w:cs="仿宋"/>
          <w:sz w:val="24"/>
          <w:szCs w:val="24"/>
          <w:lang w:val="en-US"/>
        </w:rPr>
      </w:pPr>
    </w:p>
    <w:p w14:paraId="5AEB454D">
      <w:pPr>
        <w:bidi w:val="0"/>
        <w:spacing w:line="360" w:lineRule="auto"/>
        <w:ind w:left="0" w:leftChars="0" w:firstLine="0" w:firstLineChars="0"/>
        <w:rPr>
          <w:rFonts w:hint="eastAsia" w:ascii="仿宋" w:hAnsi="仿宋" w:eastAsia="仿宋" w:cs="仿宋"/>
          <w:sz w:val="24"/>
          <w:szCs w:val="24"/>
          <w:lang w:val="en-US"/>
        </w:rPr>
      </w:pPr>
      <w:r>
        <w:rPr>
          <w:rFonts w:hint="eastAsia" w:ascii="仿宋" w:hAnsi="仿宋" w:eastAsia="仿宋" w:cs="仿宋"/>
          <w:sz w:val="24"/>
          <w:szCs w:val="24"/>
          <w:lang w:val="en-US" w:eastAsia="zh-CN"/>
        </w:rPr>
        <w:t xml:space="preserve">    </w:t>
      </w:r>
      <w:r>
        <w:rPr>
          <w:rFonts w:hint="eastAsia" w:ascii="仿宋" w:hAnsi="仿宋" w:eastAsia="仿宋" w:cs="仿宋"/>
          <w:sz w:val="24"/>
          <w:szCs w:val="24"/>
          <w:lang w:val="en-US"/>
        </w:rPr>
        <w:t>跑步路径现较长直线、轨迹凌乱： 由于自身手机设备后台程序冻结或者gps信号不稳定导致的</w:t>
      </w:r>
      <w:r>
        <w:rPr>
          <w:rFonts w:hint="eastAsia" w:ascii="仿宋" w:hAnsi="仿宋" w:eastAsia="仿宋" w:cs="仿宋"/>
          <w:sz w:val="24"/>
          <w:szCs w:val="24"/>
          <w:lang w:val="en-US" w:eastAsia="zh-CN"/>
        </w:rPr>
        <w:t>，</w:t>
      </w:r>
      <w:r>
        <w:rPr>
          <w:rFonts w:hint="eastAsia" w:ascii="仿宋" w:hAnsi="仿宋" w:eastAsia="仿宋" w:cs="仿宋"/>
          <w:sz w:val="24"/>
          <w:szCs w:val="24"/>
          <w:lang w:val="en-US"/>
        </w:rPr>
        <w:t>操作指南（注意事项---手机设置）部分来设置好手机步骤</w:t>
      </w:r>
    </w:p>
    <w:p w14:paraId="3D119679">
      <w:pPr>
        <w:bidi w:val="0"/>
        <w:spacing w:line="360" w:lineRule="auto"/>
        <w:ind w:left="0" w:leftChars="0" w:firstLine="0" w:firstLineChars="0"/>
        <w:rPr>
          <w:rFonts w:hint="eastAsia" w:ascii="仿宋" w:hAnsi="仿宋" w:eastAsia="仿宋" w:cs="仿宋"/>
          <w:sz w:val="24"/>
          <w:szCs w:val="24"/>
          <w:lang w:val="en-US"/>
        </w:rPr>
      </w:pPr>
      <w:r>
        <w:rPr>
          <w:rFonts w:hint="eastAsia" w:ascii="仿宋" w:hAnsi="仿宋" w:eastAsia="仿宋" w:cs="仿宋"/>
          <w:sz w:val="24"/>
          <w:szCs w:val="24"/>
          <w:lang w:val="en-US"/>
        </w:rPr>
        <w:t>后，到远离建筑物的室外空旷地带重新定位开始跑步。</w:t>
      </w:r>
    </w:p>
    <w:p w14:paraId="26186D8C">
      <w:pPr>
        <w:bidi w:val="0"/>
        <w:spacing w:afterAutospacing="0" w:line="360" w:lineRule="auto"/>
        <w:jc w:val="center"/>
        <w:rPr>
          <w:rFonts w:hint="eastAsia" w:ascii="仿宋" w:hAnsi="仿宋" w:eastAsia="仿宋" w:cs="仿宋"/>
          <w:sz w:val="24"/>
          <w:szCs w:val="24"/>
          <w:lang w:val="en-US"/>
        </w:rPr>
      </w:pPr>
      <w:r>
        <w:rPr>
          <w:rFonts w:hint="eastAsia" w:ascii="仿宋" w:hAnsi="仿宋" w:eastAsia="仿宋" w:cs="仿宋"/>
          <w:sz w:val="24"/>
          <w:szCs w:val="24"/>
          <w:lang w:val="en-US"/>
        </w:rPr>
        <w:drawing>
          <wp:inline distT="0" distB="0" distL="0" distR="0">
            <wp:extent cx="1332865" cy="2962910"/>
            <wp:effectExtent l="0" t="0" r="635" b="8890"/>
            <wp:docPr id="558740277" name="图片 8" descr="图表, 雷达图&#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8740277" name="图片 8" descr="图表, 雷达图&#10;&#10;描述已自动生成"/>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a:xfrm>
                      <a:off x="0" y="0"/>
                      <a:ext cx="1332865" cy="2962910"/>
                    </a:xfrm>
                    <a:prstGeom prst="rect">
                      <a:avLst/>
                    </a:prstGeom>
                    <a:noFill/>
                    <a:ln>
                      <a:noFill/>
                    </a:ln>
                  </pic:spPr>
                </pic:pic>
              </a:graphicData>
            </a:graphic>
          </wp:inline>
        </w:drawing>
      </w:r>
      <w:r>
        <w:rPr>
          <w:rFonts w:hint="eastAsia" w:ascii="仿宋" w:hAnsi="仿宋" w:eastAsia="仿宋" w:cs="仿宋"/>
          <w:sz w:val="24"/>
          <w:szCs w:val="24"/>
          <w:lang w:val="en-US"/>
        </w:rPr>
        <w:t xml:space="preserve">       </w:t>
      </w:r>
    </w:p>
    <w:p w14:paraId="000E294A">
      <w:pPr>
        <w:pStyle w:val="4"/>
        <w:bidi w:val="0"/>
        <w:spacing w:before="0" w:beforeLines="0" w:beforeAutospacing="0" w:after="0" w:afterLines="0" w:afterAutospacing="0" w:line="360" w:lineRule="auto"/>
        <w:rPr>
          <w:rFonts w:hint="eastAsia" w:ascii="仿宋" w:hAnsi="仿宋" w:eastAsia="仿宋" w:cs="仿宋"/>
          <w:sz w:val="24"/>
          <w:szCs w:val="24"/>
          <w:lang w:val="en-US"/>
        </w:rPr>
      </w:pPr>
      <w:bookmarkStart w:id="5" w:name="_Toc171324662"/>
      <w:r>
        <w:rPr>
          <w:rFonts w:hint="eastAsia" w:ascii="仿宋" w:hAnsi="仿宋" w:eastAsia="仿宋" w:cs="仿宋"/>
          <w:sz w:val="24"/>
          <w:szCs w:val="24"/>
          <w:lang w:val="en-US" w:eastAsia="zh-CN"/>
        </w:rPr>
        <w:t>5.6</w:t>
      </w:r>
      <w:r>
        <w:rPr>
          <w:rFonts w:hint="eastAsia" w:ascii="仿宋" w:hAnsi="仿宋" w:eastAsia="仿宋" w:cs="仿宋"/>
          <w:sz w:val="24"/>
          <w:szCs w:val="24"/>
          <w:lang w:val="en-US"/>
        </w:rPr>
        <w:t>跑步记录查看</w:t>
      </w:r>
      <w:bookmarkEnd w:id="5"/>
    </w:p>
    <w:p w14:paraId="143B6508">
      <w:pPr>
        <w:bidi w:val="0"/>
        <w:spacing w:beforeAutospacing="0" w:line="360" w:lineRule="auto"/>
        <w:rPr>
          <w:rFonts w:hint="eastAsia" w:ascii="仿宋" w:hAnsi="仿宋" w:eastAsia="仿宋" w:cs="仿宋"/>
          <w:sz w:val="24"/>
          <w:szCs w:val="24"/>
          <w:lang w:val="en-US"/>
        </w:rPr>
      </w:pPr>
      <w:r>
        <w:rPr>
          <w:rFonts w:hint="eastAsia" w:ascii="仿宋" w:hAnsi="仿宋" w:eastAsia="仿宋" w:cs="仿宋"/>
          <w:sz w:val="24"/>
          <w:szCs w:val="24"/>
          <w:lang w:val="en-US"/>
        </w:rPr>
        <w:t>跑步记录显示目标次数或目标公里数、完成进度、有效里程、奖励情况、每次跑步记录。</w:t>
      </w:r>
    </w:p>
    <w:p w14:paraId="22856A37">
      <w:pPr>
        <w:bidi w:val="0"/>
        <w:spacing w:line="360" w:lineRule="auto"/>
        <w:rPr>
          <w:rFonts w:hint="eastAsia" w:ascii="仿宋" w:hAnsi="仿宋" w:eastAsia="仿宋" w:cs="仿宋"/>
          <w:sz w:val="24"/>
          <w:szCs w:val="24"/>
          <w:lang w:val="en-US"/>
        </w:rPr>
      </w:pPr>
      <w:r>
        <w:rPr>
          <w:rFonts w:hint="eastAsia" w:ascii="仿宋" w:hAnsi="仿宋" w:eastAsia="仿宋" w:cs="仿宋"/>
          <w:sz w:val="24"/>
          <w:szCs w:val="24"/>
          <w:lang w:val="en-US"/>
        </w:rPr>
        <w:t>点击右上角筛选项，可查看不同学期的阳光跑计划。支持同学期下多跑步计划切换查看。</w:t>
      </w:r>
    </w:p>
    <w:p w14:paraId="7E27D46B">
      <w:pPr>
        <w:bidi w:val="0"/>
        <w:spacing w:line="360" w:lineRule="auto"/>
        <w:rPr>
          <w:rFonts w:hint="eastAsia" w:ascii="仿宋" w:hAnsi="仿宋" w:eastAsia="仿宋" w:cs="仿宋"/>
          <w:sz w:val="24"/>
          <w:szCs w:val="24"/>
          <w:lang w:val="en-US"/>
        </w:rPr>
      </w:pPr>
      <w:r>
        <w:rPr>
          <w:rFonts w:hint="eastAsia" w:ascii="仿宋" w:hAnsi="仿宋" w:eastAsia="仿宋" w:cs="仿宋"/>
          <w:sz w:val="24"/>
          <w:szCs w:val="24"/>
          <w:lang w:val="en-US" w:eastAsia="zh-CN"/>
        </w:rPr>
        <w:t xml:space="preserve">  </w:t>
      </w:r>
      <w:r>
        <w:rPr>
          <w:rFonts w:hint="eastAsia" w:ascii="仿宋" w:hAnsi="仿宋" w:eastAsia="仿宋" w:cs="仿宋"/>
          <w:sz w:val="24"/>
          <w:szCs w:val="24"/>
          <w:lang w:val="en-US"/>
        </w:rPr>
        <w:drawing>
          <wp:inline distT="0" distB="0" distL="114300" distR="114300">
            <wp:extent cx="1069340" cy="2390140"/>
            <wp:effectExtent l="0" t="0" r="16510" b="10160"/>
            <wp:docPr id="17" name="图片 17" descr="微信图片_20260306164619_133_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图片 17" descr="微信图片_20260306164619_133_22"/>
                    <pic:cNvPicPr>
                      <a:picLocks noChangeAspect="1"/>
                    </pic:cNvPicPr>
                  </pic:nvPicPr>
                  <pic:blipFill>
                    <a:blip r:embed="rId24"/>
                    <a:stretch>
                      <a:fillRect/>
                    </a:stretch>
                  </pic:blipFill>
                  <pic:spPr>
                    <a:xfrm>
                      <a:off x="0" y="0"/>
                      <a:ext cx="1069340" cy="2390140"/>
                    </a:xfrm>
                    <a:prstGeom prst="rect">
                      <a:avLst/>
                    </a:prstGeom>
                  </pic:spPr>
                </pic:pic>
              </a:graphicData>
            </a:graphic>
          </wp:inline>
        </w:drawing>
      </w:r>
      <w:r>
        <w:rPr>
          <w:rFonts w:hint="eastAsia" w:ascii="仿宋" w:hAnsi="仿宋" w:eastAsia="仿宋" w:cs="仿宋"/>
          <w:sz w:val="24"/>
          <w:szCs w:val="24"/>
          <w:lang w:val="en-US" w:eastAsia="zh-CN"/>
        </w:rPr>
        <w:t xml:space="preserve">    </w:t>
      </w:r>
      <w:r>
        <w:rPr>
          <w:rFonts w:hint="eastAsia" w:ascii="仿宋" w:hAnsi="仿宋" w:eastAsia="仿宋" w:cs="仿宋"/>
          <w:sz w:val="24"/>
          <w:szCs w:val="24"/>
          <w:lang w:val="en-US"/>
        </w:rPr>
        <w:drawing>
          <wp:inline distT="0" distB="0" distL="0" distR="0">
            <wp:extent cx="1069340" cy="2376170"/>
            <wp:effectExtent l="0" t="0" r="16510" b="5080"/>
            <wp:docPr id="1994224567" name="图片 11" descr="图形用户界面, 应用程序, 聊天或短信&#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94224567" name="图片 11" descr="图形用户界面, 应用程序, 聊天或短信&#10;&#10;描述已自动生成"/>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a:xfrm>
                      <a:off x="0" y="0"/>
                      <a:ext cx="1069340" cy="2376170"/>
                    </a:xfrm>
                    <a:prstGeom prst="rect">
                      <a:avLst/>
                    </a:prstGeom>
                    <a:noFill/>
                    <a:ln>
                      <a:noFill/>
                    </a:ln>
                  </pic:spPr>
                </pic:pic>
              </a:graphicData>
            </a:graphic>
          </wp:inline>
        </w:drawing>
      </w:r>
    </w:p>
    <w:p w14:paraId="05BAE956">
      <w:pPr>
        <w:pStyle w:val="4"/>
        <w:bidi w:val="0"/>
        <w:spacing w:after="0" w:afterLines="0" w:afterAutospacing="0" w:line="360" w:lineRule="auto"/>
        <w:rPr>
          <w:rFonts w:hint="eastAsia" w:ascii="仿宋" w:hAnsi="仿宋" w:eastAsia="仿宋" w:cs="仿宋"/>
          <w:sz w:val="24"/>
          <w:szCs w:val="24"/>
          <w:lang w:val="en-US"/>
        </w:rPr>
      </w:pPr>
      <w:bookmarkStart w:id="6" w:name="_Toc171324663"/>
      <w:r>
        <w:rPr>
          <w:rFonts w:hint="eastAsia" w:ascii="仿宋" w:hAnsi="仿宋" w:eastAsia="仿宋" w:cs="仿宋"/>
          <w:sz w:val="24"/>
          <w:szCs w:val="24"/>
          <w:lang w:val="en-US" w:eastAsia="zh-CN"/>
        </w:rPr>
        <w:t>5.7</w:t>
      </w:r>
      <w:r>
        <w:rPr>
          <w:rFonts w:hint="eastAsia" w:ascii="仿宋" w:hAnsi="仿宋" w:eastAsia="仿宋" w:cs="仿宋"/>
          <w:sz w:val="24"/>
          <w:szCs w:val="24"/>
          <w:lang w:val="en-US"/>
        </w:rPr>
        <w:t>跑步申诉</w:t>
      </w:r>
      <w:bookmarkEnd w:id="6"/>
    </w:p>
    <w:p w14:paraId="0058701C">
      <w:pPr>
        <w:spacing w:beforeAutospacing="0" w:line="360" w:lineRule="auto"/>
        <w:ind w:firstLine="560"/>
        <w:rPr>
          <w:rFonts w:hint="eastAsia" w:ascii="仿宋" w:hAnsi="仿宋" w:eastAsia="仿宋" w:cs="仿宋"/>
          <w:sz w:val="24"/>
          <w:szCs w:val="24"/>
          <w:lang w:val="en-US"/>
        </w:rPr>
      </w:pPr>
      <w:r>
        <w:rPr>
          <w:rFonts w:hint="eastAsia" w:ascii="仿宋" w:hAnsi="仿宋" w:eastAsia="仿宋" w:cs="仿宋"/>
          <w:sz w:val="24"/>
          <w:szCs w:val="24"/>
          <w:lang w:val="en-US"/>
        </w:rPr>
        <w:t>针对一些跑步无效记录，同学可以进行申诉。</w:t>
      </w:r>
    </w:p>
    <w:p w14:paraId="558F1CCA">
      <w:pPr>
        <w:spacing w:line="360" w:lineRule="auto"/>
        <w:ind w:firstLine="560"/>
        <w:rPr>
          <w:rFonts w:hint="eastAsia" w:ascii="仿宋" w:hAnsi="仿宋" w:eastAsia="仿宋" w:cs="仿宋"/>
          <w:sz w:val="24"/>
          <w:szCs w:val="24"/>
          <w:lang w:val="en-US"/>
        </w:rPr>
      </w:pPr>
      <w:r>
        <w:rPr>
          <w:rFonts w:hint="eastAsia" w:ascii="仿宋" w:hAnsi="仿宋" w:eastAsia="仿宋" w:cs="仿宋"/>
          <w:sz w:val="24"/>
          <w:szCs w:val="24"/>
          <w:lang w:val="en-US" w:eastAsia="zh-CN"/>
        </w:rPr>
        <w:t>因</w:t>
      </w:r>
      <w:r>
        <w:rPr>
          <w:rFonts w:hint="eastAsia" w:ascii="仿宋" w:hAnsi="仿宋" w:eastAsia="仿宋" w:cs="仿宋"/>
          <w:sz w:val="24"/>
          <w:szCs w:val="24"/>
          <w:lang w:val="en-US"/>
        </w:rPr>
        <w:t>触发防作弊机制、明显步幅步频异常、跑步路径异常、跑步打卡点数不足等问题不可进行申诉。</w:t>
      </w:r>
    </w:p>
    <w:p w14:paraId="6057673C">
      <w:pPr>
        <w:spacing w:line="360" w:lineRule="auto"/>
        <w:ind w:firstLine="560"/>
        <w:rPr>
          <w:rFonts w:hint="eastAsia" w:ascii="仿宋" w:hAnsi="仿宋" w:eastAsia="仿宋" w:cs="仿宋"/>
          <w:sz w:val="24"/>
          <w:szCs w:val="24"/>
          <w:lang w:val="en-US"/>
        </w:rPr>
      </w:pPr>
      <w:r>
        <w:rPr>
          <w:rFonts w:hint="eastAsia" w:ascii="仿宋" w:hAnsi="仿宋" w:eastAsia="仿宋" w:cs="仿宋"/>
          <w:sz w:val="24"/>
          <w:szCs w:val="24"/>
          <w:lang w:val="en-US"/>
        </w:rPr>
        <w:t>跑步记录申诉由学校老师或</w:t>
      </w:r>
      <w:r>
        <w:rPr>
          <w:rFonts w:hint="eastAsia" w:ascii="仿宋" w:hAnsi="仿宋" w:eastAsia="仿宋" w:cs="仿宋"/>
          <w:sz w:val="24"/>
          <w:szCs w:val="24"/>
          <w:lang w:val="en-US" w:eastAsia="zh-CN"/>
        </w:rPr>
        <w:t>官方客服</w:t>
      </w:r>
      <w:r>
        <w:rPr>
          <w:rFonts w:hint="eastAsia" w:ascii="仿宋" w:hAnsi="仿宋" w:eastAsia="仿宋" w:cs="仿宋"/>
          <w:sz w:val="24"/>
          <w:szCs w:val="24"/>
          <w:lang w:val="en-US"/>
        </w:rPr>
        <w:t>在3个工作日内进行处理；申诉结果可在信件中查看；申诉记录可在我的【申诉记录】中查看。</w:t>
      </w:r>
    </w:p>
    <w:p w14:paraId="588DDDD7">
      <w:pPr>
        <w:bidi w:val="0"/>
        <w:spacing w:line="360" w:lineRule="auto"/>
        <w:jc w:val="center"/>
        <w:rPr>
          <w:rFonts w:hint="eastAsia" w:ascii="仿宋" w:hAnsi="仿宋" w:eastAsia="仿宋" w:cs="仿宋"/>
          <w:sz w:val="24"/>
          <w:szCs w:val="24"/>
          <w:lang w:val="en-US"/>
        </w:rPr>
      </w:pPr>
      <w:r>
        <w:rPr>
          <w:rFonts w:hint="eastAsia" w:ascii="仿宋" w:hAnsi="仿宋" w:eastAsia="仿宋" w:cs="仿宋"/>
          <w:sz w:val="24"/>
          <w:szCs w:val="24"/>
          <w:lang w:val="en-US"/>
        </w:rPr>
        <w:drawing>
          <wp:inline distT="0" distB="0" distL="0" distR="0">
            <wp:extent cx="1115060" cy="2479040"/>
            <wp:effectExtent l="0" t="0" r="8890" b="16510"/>
            <wp:docPr id="966455057" name="图片 13" descr="图形用户界面, 应用程序&#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6455057" name="图片 13" descr="图形用户界面, 应用程序&#10;&#10;描述已自动生成"/>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a:xfrm>
                      <a:off x="0" y="0"/>
                      <a:ext cx="1115060" cy="2479040"/>
                    </a:xfrm>
                    <a:prstGeom prst="rect">
                      <a:avLst/>
                    </a:prstGeom>
                    <a:noFill/>
                    <a:ln>
                      <a:noFill/>
                    </a:ln>
                  </pic:spPr>
                </pic:pic>
              </a:graphicData>
            </a:graphic>
          </wp:inline>
        </w:drawing>
      </w:r>
    </w:p>
    <w:p w14:paraId="0A9AB266">
      <w:pPr>
        <w:bidi w:val="0"/>
        <w:spacing w:afterAutospacing="0" w:line="360" w:lineRule="auto"/>
        <w:jc w:val="both"/>
        <w:rPr>
          <w:rFonts w:hint="eastAsia" w:ascii="仿宋" w:hAnsi="仿宋" w:eastAsia="仿宋" w:cs="仿宋"/>
          <w:sz w:val="24"/>
          <w:szCs w:val="24"/>
          <w:lang w:val="en-US"/>
        </w:rPr>
      </w:pPr>
    </w:p>
    <w:p w14:paraId="0D4FDD24">
      <w:pPr>
        <w:pStyle w:val="4"/>
        <w:bidi w:val="0"/>
        <w:spacing w:before="0" w:beforeLines="0" w:beforeAutospacing="0" w:after="0" w:afterLines="0" w:afterAutospacing="0" w:line="360" w:lineRule="auto"/>
        <w:rPr>
          <w:rFonts w:hint="eastAsia" w:ascii="仿宋" w:hAnsi="仿宋" w:eastAsia="仿宋" w:cs="仿宋"/>
          <w:sz w:val="24"/>
          <w:szCs w:val="24"/>
          <w:lang w:val="en-US"/>
        </w:rPr>
      </w:pPr>
      <w:bookmarkStart w:id="7" w:name="_Toc171324664"/>
      <w:r>
        <w:rPr>
          <w:rFonts w:hint="eastAsia" w:ascii="仿宋" w:hAnsi="仿宋" w:eastAsia="仿宋" w:cs="仿宋"/>
          <w:sz w:val="24"/>
          <w:szCs w:val="24"/>
          <w:lang w:val="en-US" w:eastAsia="zh-CN"/>
        </w:rPr>
        <w:t>5.8</w:t>
      </w:r>
      <w:r>
        <w:rPr>
          <w:rFonts w:hint="eastAsia" w:ascii="仿宋" w:hAnsi="仿宋" w:eastAsia="仿宋" w:cs="仿宋"/>
          <w:sz w:val="24"/>
          <w:szCs w:val="24"/>
          <w:lang w:val="en-US"/>
        </w:rPr>
        <w:t>跑步排行榜</w:t>
      </w:r>
      <w:bookmarkEnd w:id="7"/>
    </w:p>
    <w:p w14:paraId="5080B82A">
      <w:pPr>
        <w:bidi w:val="0"/>
        <w:spacing w:beforeAutospacing="0" w:line="360" w:lineRule="auto"/>
        <w:rPr>
          <w:rFonts w:hint="eastAsia" w:ascii="仿宋" w:hAnsi="仿宋" w:eastAsia="仿宋" w:cs="仿宋"/>
          <w:sz w:val="24"/>
          <w:szCs w:val="24"/>
          <w:lang w:val="en-US"/>
        </w:rPr>
      </w:pPr>
      <w:r>
        <w:rPr>
          <w:rFonts w:hint="eastAsia" w:ascii="仿宋" w:hAnsi="仿宋" w:eastAsia="仿宋" w:cs="仿宋"/>
          <w:sz w:val="24"/>
          <w:szCs w:val="24"/>
          <w:lang w:val="en-US"/>
        </w:rPr>
        <w:t>—跑步排行榜为仅为阳光跑的排行，统计数据为阳光跑有效记录累加的结果，为跑步实际公里数。</w:t>
      </w:r>
    </w:p>
    <w:p w14:paraId="11160538">
      <w:pPr>
        <w:bidi w:val="0"/>
        <w:spacing w:line="360" w:lineRule="auto"/>
        <w:rPr>
          <w:rFonts w:hint="eastAsia" w:ascii="仿宋" w:hAnsi="仿宋" w:eastAsia="仿宋" w:cs="仿宋"/>
          <w:sz w:val="24"/>
          <w:szCs w:val="24"/>
          <w:lang w:val="en-US"/>
        </w:rPr>
      </w:pPr>
      <w:r>
        <w:rPr>
          <w:rFonts w:hint="eastAsia" w:ascii="仿宋" w:hAnsi="仿宋" w:eastAsia="仿宋" w:cs="仿宋"/>
          <w:sz w:val="24"/>
          <w:szCs w:val="24"/>
          <w:lang w:val="en-US"/>
        </w:rPr>
        <w:t>—每日0点更新排行榜数据。</w:t>
      </w:r>
    </w:p>
    <w:p w14:paraId="4D6FE27E">
      <w:pPr>
        <w:bidi w:val="0"/>
        <w:spacing w:line="360" w:lineRule="auto"/>
        <w:rPr>
          <w:rFonts w:hint="eastAsia" w:ascii="仿宋" w:hAnsi="仿宋" w:eastAsia="仿宋" w:cs="仿宋"/>
          <w:sz w:val="24"/>
          <w:szCs w:val="24"/>
          <w:lang w:val="en-US"/>
        </w:rPr>
      </w:pPr>
      <w:r>
        <w:rPr>
          <w:rFonts w:hint="eastAsia" w:ascii="仿宋" w:hAnsi="仿宋" w:eastAsia="仿宋" w:cs="仿宋"/>
          <w:sz w:val="24"/>
          <w:szCs w:val="24"/>
          <w:lang w:val="en-US"/>
        </w:rPr>
        <w:t>—排行榜分为单次里程榜、总里程榜、总进度榜。点击右上角的筛选按钮，可选择查看行政班级内、院系内、全校内的排名。</w:t>
      </w:r>
    </w:p>
    <w:p w14:paraId="1358ABE3">
      <w:pPr>
        <w:spacing w:line="360" w:lineRule="auto"/>
        <w:ind w:firstLine="560"/>
        <w:rPr>
          <w:rFonts w:hint="eastAsia" w:ascii="仿宋" w:hAnsi="仿宋" w:eastAsia="仿宋" w:cs="仿宋"/>
          <w:sz w:val="24"/>
          <w:szCs w:val="24"/>
          <w:lang w:val="en-US"/>
        </w:rPr>
      </w:pPr>
    </w:p>
    <w:p w14:paraId="73F1D3A3">
      <w:pPr>
        <w:bidi w:val="0"/>
        <w:spacing w:line="360" w:lineRule="auto"/>
        <w:jc w:val="both"/>
        <w:rPr>
          <w:rFonts w:hint="eastAsia" w:ascii="仿宋" w:hAnsi="仿宋" w:eastAsia="仿宋" w:cs="仿宋"/>
          <w:sz w:val="24"/>
          <w:szCs w:val="24"/>
          <w:lang w:val="en-US"/>
        </w:rPr>
      </w:pPr>
      <w:r>
        <w:rPr>
          <w:rFonts w:hint="eastAsia" w:ascii="仿宋" w:hAnsi="仿宋" w:eastAsia="仿宋" w:cs="仿宋"/>
          <w:sz w:val="24"/>
          <w:szCs w:val="24"/>
          <w:lang w:val="en-US"/>
        </w:rPr>
        <w:drawing>
          <wp:inline distT="0" distB="0" distL="0" distR="0">
            <wp:extent cx="1397635" cy="3106420"/>
            <wp:effectExtent l="0" t="0" r="12065" b="17780"/>
            <wp:docPr id="1930334527" name="图片 14" descr="图形用户界面, 应用程序, 网站&#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30334527" name="图片 14" descr="图形用户界面, 应用程序, 网站&#10;&#10;描述已自动生成"/>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a:xfrm>
                      <a:off x="0" y="0"/>
                      <a:ext cx="1397635" cy="3106420"/>
                    </a:xfrm>
                    <a:prstGeom prst="rect">
                      <a:avLst/>
                    </a:prstGeom>
                    <a:noFill/>
                    <a:ln>
                      <a:noFill/>
                    </a:ln>
                  </pic:spPr>
                </pic:pic>
              </a:graphicData>
            </a:graphic>
          </wp:inline>
        </w:drawing>
      </w:r>
      <w:r>
        <w:rPr>
          <w:rFonts w:hint="eastAsia" w:ascii="仿宋" w:hAnsi="仿宋" w:eastAsia="仿宋" w:cs="仿宋"/>
          <w:sz w:val="24"/>
          <w:szCs w:val="24"/>
          <w:lang w:val="en-US"/>
        </w:rPr>
        <w:drawing>
          <wp:inline distT="0" distB="0" distL="0" distR="0">
            <wp:extent cx="1383665" cy="3075305"/>
            <wp:effectExtent l="0" t="0" r="6985" b="10795"/>
            <wp:docPr id="663888656" name="图片 15" descr="图形用户界面, 应用程序&#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3888656" name="图片 15" descr="图形用户界面, 应用程序&#10;&#10;描述已自动生成"/>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a:xfrm>
                      <a:off x="0" y="0"/>
                      <a:ext cx="1383665" cy="3075305"/>
                    </a:xfrm>
                    <a:prstGeom prst="rect">
                      <a:avLst/>
                    </a:prstGeom>
                    <a:noFill/>
                    <a:ln>
                      <a:noFill/>
                    </a:ln>
                  </pic:spPr>
                </pic:pic>
              </a:graphicData>
            </a:graphic>
          </wp:inline>
        </w:drawing>
      </w:r>
    </w:p>
    <w:p w14:paraId="38165386">
      <w:pPr>
        <w:bidi w:val="0"/>
        <w:spacing w:line="360" w:lineRule="auto"/>
        <w:ind w:left="0" w:leftChars="0" w:firstLine="0" w:firstLineChars="0"/>
        <w:jc w:val="both"/>
        <w:rPr>
          <w:rFonts w:hint="eastAsia" w:ascii="仿宋" w:hAnsi="仿宋" w:eastAsia="仿宋" w:cs="仿宋"/>
          <w:sz w:val="24"/>
          <w:szCs w:val="24"/>
          <w:lang w:val="en-US" w:eastAsia="zh-CN"/>
        </w:rPr>
      </w:pPr>
    </w:p>
    <w:p w14:paraId="7D16AA6F">
      <w:pPr>
        <w:bidi w:val="0"/>
        <w:spacing w:line="360" w:lineRule="auto"/>
        <w:jc w:val="both"/>
        <w:rPr>
          <w:rFonts w:hint="eastAsia" w:ascii="仿宋" w:hAnsi="仿宋" w:eastAsia="仿宋" w:cs="仿宋"/>
          <w:sz w:val="24"/>
          <w:szCs w:val="24"/>
          <w:lang w:val="en-US" w:eastAsia="zh-CN"/>
        </w:rPr>
      </w:pPr>
    </w:p>
    <w:p w14:paraId="436494BE">
      <w:pPr>
        <w:bidi w:val="0"/>
        <w:spacing w:afterAutospacing="0" w:line="360" w:lineRule="auto"/>
        <w:ind w:left="0" w:leftChars="0" w:firstLine="0" w:firstLineChars="0"/>
        <w:rPr>
          <w:rFonts w:hint="eastAsia" w:ascii="仿宋" w:hAnsi="仿宋" w:eastAsia="仿宋" w:cs="仿宋"/>
          <w:b/>
          <w:bCs/>
          <w:color w:val="4874CB" w:themeColor="accent1"/>
          <w:sz w:val="24"/>
          <w:szCs w:val="24"/>
          <w:lang w:val="en-US" w:eastAsia="zh-CN"/>
          <w14:textFill>
            <w14:solidFill>
              <w14:schemeClr w14:val="accent1"/>
            </w14:solidFill>
          </w14:textFill>
        </w:rPr>
      </w:pPr>
    </w:p>
    <w:p w14:paraId="3B40E208">
      <w:pPr>
        <w:pStyle w:val="2"/>
        <w:numPr>
          <w:ilvl w:val="0"/>
          <w:numId w:val="2"/>
        </w:numPr>
        <w:bidi w:val="0"/>
        <w:spacing w:before="0" w:beforeAutospacing="0" w:after="0" w:afterAutospacing="0" w:line="360" w:lineRule="auto"/>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常见问题解答</w:t>
      </w:r>
    </w:p>
    <w:p w14:paraId="64462FC2">
      <w:pPr>
        <w:rPr>
          <w:rFonts w:hint="eastAsia"/>
          <w:lang w:val="en-US" w:eastAsia="zh-CN"/>
        </w:rPr>
      </w:pPr>
    </w:p>
    <w:p w14:paraId="14F99CD4">
      <w:pPr>
        <w:keepNext w:val="0"/>
        <w:keepLines w:val="0"/>
        <w:pageBreakBefore w:val="0"/>
        <w:widowControl w:val="0"/>
        <w:numPr>
          <w:ilvl w:val="0"/>
          <w:numId w:val="0"/>
        </w:numPr>
        <w:kinsoku/>
        <w:wordWrap/>
        <w:overflowPunct/>
        <w:topLinePunct w:val="0"/>
        <w:autoSpaceDE/>
        <w:autoSpaceDN/>
        <w:bidi w:val="0"/>
        <w:adjustRightInd/>
        <w:snapToGrid/>
        <w:spacing w:beforeAutospacing="0" w:after="200" w:line="360" w:lineRule="auto"/>
        <w:ind w:leftChars="0" w:firstLine="241" w:firstLineChars="100"/>
        <w:jc w:val="left"/>
        <w:textAlignment w:val="auto"/>
        <w:rPr>
          <w:rFonts w:hint="eastAsia" w:ascii="仿宋" w:hAnsi="仿宋" w:eastAsia="仿宋" w:cs="仿宋"/>
          <w:b/>
          <w:bCs/>
          <w:kern w:val="0"/>
          <w:sz w:val="24"/>
          <w:szCs w:val="24"/>
          <w:lang w:val="en-US" w:eastAsia="zh-CN"/>
        </w:rPr>
      </w:pPr>
      <w:r>
        <w:rPr>
          <w:rFonts w:hint="eastAsia" w:ascii="仿宋" w:hAnsi="仿宋" w:eastAsia="仿宋" w:cs="仿宋"/>
          <w:b/>
          <w:bCs/>
          <w:kern w:val="0"/>
          <w:sz w:val="24"/>
          <w:szCs w:val="24"/>
          <w:lang w:val="en-US" w:eastAsia="zh-CN"/>
        </w:rPr>
        <w:t>1、为什么我的跑步成绩无效？</w:t>
      </w:r>
    </w:p>
    <w:p w14:paraId="19603440">
      <w:pPr>
        <w:keepNext w:val="0"/>
        <w:keepLines w:val="0"/>
        <w:pageBreakBefore w:val="0"/>
        <w:widowControl w:val="0"/>
        <w:numPr>
          <w:ilvl w:val="0"/>
          <w:numId w:val="0"/>
        </w:numPr>
        <w:kinsoku/>
        <w:wordWrap/>
        <w:overflowPunct/>
        <w:topLinePunct w:val="0"/>
        <w:autoSpaceDE/>
        <w:autoSpaceDN/>
        <w:bidi w:val="0"/>
        <w:adjustRightInd/>
        <w:snapToGrid/>
        <w:spacing w:after="200" w:line="360" w:lineRule="auto"/>
        <w:ind w:leftChars="0"/>
        <w:jc w:val="left"/>
        <w:textAlignment w:val="auto"/>
        <w:rPr>
          <w:rFonts w:hint="eastAsia" w:ascii="仿宋" w:hAnsi="仿宋" w:eastAsia="仿宋" w:cs="仿宋"/>
          <w:b w:val="0"/>
          <w:bCs w:val="0"/>
          <w:kern w:val="0"/>
          <w:sz w:val="24"/>
          <w:szCs w:val="24"/>
          <w:lang w:val="en-US" w:eastAsia="zh-CN"/>
        </w:rPr>
      </w:pPr>
      <w:r>
        <w:rPr>
          <w:rFonts w:hint="eastAsia" w:ascii="仿宋" w:hAnsi="仿宋" w:eastAsia="仿宋" w:cs="仿宋"/>
          <w:b w:val="0"/>
          <w:bCs w:val="0"/>
          <w:kern w:val="0"/>
          <w:sz w:val="24"/>
          <w:szCs w:val="24"/>
          <w:lang w:val="en-US" w:eastAsia="zh-CN"/>
        </w:rPr>
        <w:t>情况一：非正常跑步行为</w:t>
      </w:r>
    </w:p>
    <w:p w14:paraId="2FCEEC34">
      <w:pPr>
        <w:keepNext w:val="0"/>
        <w:keepLines w:val="0"/>
        <w:pageBreakBefore w:val="0"/>
        <w:widowControl w:val="0"/>
        <w:numPr>
          <w:ilvl w:val="0"/>
          <w:numId w:val="0"/>
        </w:numPr>
        <w:kinsoku/>
        <w:wordWrap/>
        <w:overflowPunct/>
        <w:topLinePunct w:val="0"/>
        <w:autoSpaceDE/>
        <w:autoSpaceDN/>
        <w:bidi w:val="0"/>
        <w:adjustRightInd/>
        <w:snapToGrid/>
        <w:spacing w:after="200" w:line="360" w:lineRule="auto"/>
        <w:ind w:firstLine="480" w:firstLineChars="200"/>
        <w:jc w:val="left"/>
        <w:textAlignment w:val="auto"/>
        <w:rPr>
          <w:rFonts w:hint="eastAsia" w:ascii="仿宋" w:hAnsi="仿宋" w:eastAsia="仿宋" w:cs="仿宋"/>
          <w:b w:val="0"/>
          <w:bCs w:val="0"/>
          <w:kern w:val="0"/>
          <w:sz w:val="24"/>
          <w:szCs w:val="24"/>
          <w:lang w:val="en-US" w:eastAsia="zh-CN"/>
        </w:rPr>
      </w:pPr>
      <w:r>
        <w:rPr>
          <w:rFonts w:hint="eastAsia" w:ascii="仿宋" w:hAnsi="仿宋" w:eastAsia="仿宋" w:cs="仿宋"/>
          <w:b w:val="0"/>
          <w:bCs w:val="0"/>
          <w:kern w:val="0"/>
          <w:sz w:val="24"/>
          <w:szCs w:val="24"/>
          <w:lang w:val="en-US" w:eastAsia="zh-CN"/>
        </w:rPr>
        <w:t>系统具有完善的防作弊检测功能，经系统监测到的一切非正常跑跑步行为判断为无效。</w:t>
      </w:r>
    </w:p>
    <w:p w14:paraId="04BC819B">
      <w:pPr>
        <w:keepNext w:val="0"/>
        <w:keepLines w:val="0"/>
        <w:pageBreakBefore w:val="0"/>
        <w:widowControl w:val="0"/>
        <w:numPr>
          <w:ilvl w:val="0"/>
          <w:numId w:val="0"/>
        </w:numPr>
        <w:kinsoku/>
        <w:wordWrap/>
        <w:overflowPunct/>
        <w:topLinePunct w:val="0"/>
        <w:autoSpaceDE/>
        <w:autoSpaceDN/>
        <w:bidi w:val="0"/>
        <w:adjustRightInd/>
        <w:snapToGrid/>
        <w:spacing w:after="200" w:line="360" w:lineRule="auto"/>
        <w:jc w:val="left"/>
        <w:textAlignment w:val="auto"/>
        <w:rPr>
          <w:rFonts w:hint="eastAsia" w:ascii="仿宋" w:hAnsi="仿宋" w:eastAsia="仿宋" w:cs="仿宋"/>
          <w:b w:val="0"/>
          <w:bCs w:val="0"/>
          <w:kern w:val="0"/>
          <w:sz w:val="24"/>
          <w:szCs w:val="24"/>
          <w:lang w:val="en-US" w:eastAsia="zh-CN"/>
        </w:rPr>
      </w:pPr>
      <w:r>
        <w:rPr>
          <w:rFonts w:hint="eastAsia" w:ascii="仿宋" w:hAnsi="仿宋" w:eastAsia="仿宋" w:cs="仿宋"/>
          <w:b w:val="0"/>
          <w:bCs w:val="0"/>
          <w:kern w:val="0"/>
          <w:sz w:val="24"/>
          <w:szCs w:val="24"/>
          <w:lang w:val="en-US" w:eastAsia="zh-CN"/>
        </w:rPr>
        <w:t>代他人跑步，一人多机，同一设备多账号登录，单一账号登录多设备均按照作弊处理；</w:t>
      </w:r>
    </w:p>
    <w:p w14:paraId="1B617CCD">
      <w:pPr>
        <w:keepNext w:val="0"/>
        <w:keepLines w:val="0"/>
        <w:pageBreakBefore w:val="0"/>
        <w:widowControl w:val="0"/>
        <w:numPr>
          <w:ilvl w:val="0"/>
          <w:numId w:val="0"/>
        </w:numPr>
        <w:kinsoku/>
        <w:wordWrap/>
        <w:overflowPunct/>
        <w:topLinePunct w:val="0"/>
        <w:autoSpaceDE/>
        <w:autoSpaceDN/>
        <w:bidi w:val="0"/>
        <w:adjustRightInd/>
        <w:snapToGrid/>
        <w:spacing w:after="200" w:line="360" w:lineRule="auto"/>
        <w:ind w:firstLine="480" w:firstLineChars="200"/>
        <w:jc w:val="left"/>
        <w:textAlignment w:val="auto"/>
        <w:rPr>
          <w:rFonts w:hint="eastAsia" w:ascii="仿宋" w:hAnsi="仿宋" w:eastAsia="仿宋" w:cs="仿宋"/>
          <w:b w:val="0"/>
          <w:bCs w:val="0"/>
          <w:kern w:val="0"/>
          <w:sz w:val="24"/>
          <w:szCs w:val="24"/>
          <w:lang w:val="en-US" w:eastAsia="zh-CN"/>
        </w:rPr>
      </w:pPr>
      <w:r>
        <w:rPr>
          <w:rFonts w:hint="eastAsia" w:ascii="仿宋" w:hAnsi="仿宋" w:eastAsia="仿宋" w:cs="仿宋"/>
          <w:b w:val="0"/>
          <w:bCs w:val="0"/>
          <w:kern w:val="0"/>
          <w:sz w:val="24"/>
          <w:szCs w:val="24"/>
          <w:lang w:val="en-US" w:eastAsia="zh-CN"/>
        </w:rPr>
        <w:t>手机上运行虚拟定位软件，手机root，手机分身双开等均会触发系统的防作弊机制；</w:t>
      </w:r>
    </w:p>
    <w:p w14:paraId="30EC1170">
      <w:pPr>
        <w:keepNext w:val="0"/>
        <w:keepLines w:val="0"/>
        <w:pageBreakBefore w:val="0"/>
        <w:widowControl w:val="0"/>
        <w:numPr>
          <w:ilvl w:val="0"/>
          <w:numId w:val="0"/>
        </w:numPr>
        <w:kinsoku/>
        <w:wordWrap/>
        <w:overflowPunct/>
        <w:topLinePunct w:val="0"/>
        <w:autoSpaceDE/>
        <w:autoSpaceDN/>
        <w:bidi w:val="0"/>
        <w:adjustRightInd/>
        <w:snapToGrid/>
        <w:spacing w:after="200" w:line="360" w:lineRule="auto"/>
        <w:ind w:firstLine="480" w:firstLineChars="200"/>
        <w:jc w:val="left"/>
        <w:textAlignment w:val="auto"/>
        <w:rPr>
          <w:rFonts w:hint="eastAsia" w:ascii="仿宋" w:hAnsi="仿宋" w:eastAsia="仿宋" w:cs="仿宋"/>
          <w:b w:val="0"/>
          <w:bCs w:val="0"/>
          <w:kern w:val="0"/>
          <w:sz w:val="24"/>
          <w:szCs w:val="24"/>
          <w:lang w:val="en-US" w:eastAsia="zh-CN"/>
        </w:rPr>
      </w:pPr>
      <w:r>
        <w:rPr>
          <w:rFonts w:hint="eastAsia" w:ascii="仿宋" w:hAnsi="仿宋" w:eastAsia="仿宋" w:cs="仿宋"/>
          <w:b w:val="0"/>
          <w:bCs w:val="0"/>
          <w:kern w:val="0"/>
          <w:sz w:val="24"/>
          <w:szCs w:val="24"/>
          <w:lang w:val="en-US" w:eastAsia="zh-CN"/>
        </w:rPr>
        <w:t>技术性作弊、代刷软件，以及尝试通过技术方式等，系统会实时或定期分析，均会被判定为作弊行为；</w:t>
      </w:r>
    </w:p>
    <w:p w14:paraId="16AAAD18">
      <w:pPr>
        <w:keepNext w:val="0"/>
        <w:keepLines w:val="0"/>
        <w:pageBreakBefore w:val="0"/>
        <w:widowControl w:val="0"/>
        <w:numPr>
          <w:ilvl w:val="0"/>
          <w:numId w:val="0"/>
        </w:numPr>
        <w:kinsoku/>
        <w:wordWrap/>
        <w:overflowPunct/>
        <w:topLinePunct w:val="0"/>
        <w:autoSpaceDE/>
        <w:autoSpaceDN/>
        <w:bidi w:val="0"/>
        <w:adjustRightInd/>
        <w:snapToGrid/>
        <w:spacing w:after="200" w:line="360" w:lineRule="auto"/>
        <w:ind w:firstLine="480" w:firstLineChars="200"/>
        <w:jc w:val="left"/>
        <w:textAlignment w:val="auto"/>
        <w:rPr>
          <w:rFonts w:hint="eastAsia" w:ascii="仿宋" w:hAnsi="仿宋" w:eastAsia="仿宋" w:cs="仿宋"/>
          <w:b w:val="0"/>
          <w:bCs w:val="0"/>
          <w:kern w:val="0"/>
          <w:sz w:val="24"/>
          <w:szCs w:val="24"/>
          <w:lang w:val="en-US" w:eastAsia="zh-CN"/>
        </w:rPr>
      </w:pPr>
      <w:r>
        <w:rPr>
          <w:rFonts w:hint="eastAsia" w:ascii="仿宋" w:hAnsi="仿宋" w:eastAsia="仿宋" w:cs="仿宋"/>
          <w:b w:val="0"/>
          <w:bCs w:val="0"/>
          <w:kern w:val="0"/>
          <w:sz w:val="24"/>
          <w:szCs w:val="24"/>
          <w:lang w:val="en-US" w:eastAsia="zh-CN"/>
        </w:rPr>
        <w:t>平台定期不定期对历史有效跑步记录进行复核，如复核为作弊记录，则有效记录同样会变更为无效记录；</w:t>
      </w:r>
    </w:p>
    <w:p w14:paraId="186CBE27">
      <w:pPr>
        <w:keepNext w:val="0"/>
        <w:keepLines w:val="0"/>
        <w:pageBreakBefore w:val="0"/>
        <w:widowControl w:val="0"/>
        <w:numPr>
          <w:ilvl w:val="0"/>
          <w:numId w:val="0"/>
        </w:numPr>
        <w:kinsoku/>
        <w:wordWrap/>
        <w:overflowPunct/>
        <w:topLinePunct w:val="0"/>
        <w:autoSpaceDE/>
        <w:autoSpaceDN/>
        <w:bidi w:val="0"/>
        <w:adjustRightInd/>
        <w:snapToGrid/>
        <w:spacing w:after="200" w:line="360" w:lineRule="auto"/>
        <w:ind w:firstLine="480" w:firstLineChars="200"/>
        <w:jc w:val="left"/>
        <w:textAlignment w:val="auto"/>
        <w:rPr>
          <w:rFonts w:hint="eastAsia" w:ascii="仿宋" w:hAnsi="仿宋" w:eastAsia="仿宋" w:cs="仿宋"/>
          <w:b w:val="0"/>
          <w:bCs w:val="0"/>
          <w:kern w:val="0"/>
          <w:sz w:val="24"/>
          <w:szCs w:val="24"/>
          <w:lang w:val="en-US" w:eastAsia="zh-CN"/>
        </w:rPr>
      </w:pPr>
      <w:r>
        <w:rPr>
          <w:rFonts w:hint="eastAsia" w:ascii="仿宋" w:hAnsi="仿宋" w:eastAsia="仿宋" w:cs="仿宋"/>
          <w:b w:val="0"/>
          <w:bCs w:val="0"/>
          <w:kern w:val="0"/>
          <w:sz w:val="24"/>
          <w:szCs w:val="24"/>
          <w:lang w:val="en-US" w:eastAsia="zh-CN"/>
        </w:rPr>
        <w:t>涉及影响账号安全的作弊行为将进行封号等暂停软件使用处理，封号分为临时封禁（到期自动解封）和永久封禁，永久封禁学生需经校方授权方可解封。</w:t>
      </w:r>
    </w:p>
    <w:p w14:paraId="1C6C025A">
      <w:pPr>
        <w:keepNext w:val="0"/>
        <w:keepLines w:val="0"/>
        <w:pageBreakBefore w:val="0"/>
        <w:widowControl w:val="0"/>
        <w:numPr>
          <w:ilvl w:val="0"/>
          <w:numId w:val="0"/>
        </w:numPr>
        <w:kinsoku/>
        <w:wordWrap/>
        <w:overflowPunct/>
        <w:topLinePunct w:val="0"/>
        <w:autoSpaceDE/>
        <w:autoSpaceDN/>
        <w:bidi w:val="0"/>
        <w:adjustRightInd/>
        <w:snapToGrid/>
        <w:spacing w:after="200" w:line="360" w:lineRule="auto"/>
        <w:ind w:firstLine="480" w:firstLineChars="200"/>
        <w:jc w:val="left"/>
        <w:textAlignment w:val="auto"/>
        <w:rPr>
          <w:rFonts w:hint="eastAsia" w:ascii="仿宋" w:hAnsi="仿宋" w:eastAsia="仿宋" w:cs="仿宋"/>
          <w:b w:val="0"/>
          <w:bCs w:val="0"/>
          <w:kern w:val="0"/>
          <w:sz w:val="24"/>
          <w:szCs w:val="24"/>
          <w:lang w:val="en-US" w:eastAsia="zh-CN"/>
        </w:rPr>
      </w:pPr>
      <w:r>
        <w:rPr>
          <w:rFonts w:hint="eastAsia" w:ascii="仿宋" w:hAnsi="仿宋" w:eastAsia="仿宋" w:cs="仿宋"/>
          <w:b w:val="0"/>
          <w:bCs w:val="0"/>
          <w:kern w:val="0"/>
          <w:sz w:val="24"/>
          <w:szCs w:val="24"/>
          <w:lang w:val="en-US" w:eastAsia="zh-CN"/>
        </w:rPr>
        <w:t>平台将按照校方方案或授权进行如成绩清零等操作。</w:t>
      </w:r>
    </w:p>
    <w:p w14:paraId="1FC92077">
      <w:pPr>
        <w:keepNext w:val="0"/>
        <w:keepLines w:val="0"/>
        <w:pageBreakBefore w:val="0"/>
        <w:widowControl w:val="0"/>
        <w:numPr>
          <w:ilvl w:val="0"/>
          <w:numId w:val="0"/>
        </w:numPr>
        <w:kinsoku/>
        <w:wordWrap/>
        <w:overflowPunct/>
        <w:topLinePunct w:val="0"/>
        <w:autoSpaceDE/>
        <w:autoSpaceDN/>
        <w:bidi w:val="0"/>
        <w:adjustRightInd/>
        <w:snapToGrid/>
        <w:spacing w:after="200" w:line="360" w:lineRule="auto"/>
        <w:ind w:leftChars="0"/>
        <w:jc w:val="left"/>
        <w:textAlignment w:val="auto"/>
        <w:rPr>
          <w:rFonts w:hint="eastAsia" w:ascii="仿宋" w:hAnsi="仿宋" w:eastAsia="仿宋" w:cs="仿宋"/>
          <w:b w:val="0"/>
          <w:bCs w:val="0"/>
          <w:kern w:val="0"/>
          <w:sz w:val="24"/>
          <w:szCs w:val="24"/>
          <w:lang w:val="en-US" w:eastAsia="zh-CN"/>
        </w:rPr>
      </w:pPr>
      <w:r>
        <w:rPr>
          <w:rFonts w:hint="eastAsia" w:ascii="仿宋" w:hAnsi="仿宋" w:eastAsia="仿宋" w:cs="仿宋"/>
          <w:b w:val="0"/>
          <w:bCs w:val="0"/>
          <w:kern w:val="0"/>
          <w:sz w:val="24"/>
          <w:szCs w:val="24"/>
          <w:lang w:val="en-US" w:eastAsia="zh-CN"/>
        </w:rPr>
        <w:t>情况二：配速异常 不在速度（配速）区间范围内则为无效。</w:t>
      </w:r>
    </w:p>
    <w:p w14:paraId="2ED6D1AF">
      <w:pPr>
        <w:keepNext w:val="0"/>
        <w:keepLines w:val="0"/>
        <w:pageBreakBefore w:val="0"/>
        <w:widowControl w:val="0"/>
        <w:numPr>
          <w:ilvl w:val="0"/>
          <w:numId w:val="0"/>
        </w:numPr>
        <w:kinsoku/>
        <w:wordWrap/>
        <w:overflowPunct/>
        <w:topLinePunct w:val="0"/>
        <w:autoSpaceDE/>
        <w:autoSpaceDN/>
        <w:bidi w:val="0"/>
        <w:adjustRightInd/>
        <w:snapToGrid/>
        <w:spacing w:after="200" w:line="360" w:lineRule="auto"/>
        <w:ind w:leftChars="0"/>
        <w:jc w:val="left"/>
        <w:textAlignment w:val="auto"/>
        <w:rPr>
          <w:rFonts w:hint="eastAsia" w:ascii="仿宋" w:hAnsi="仿宋" w:eastAsia="仿宋" w:cs="仿宋"/>
          <w:b w:val="0"/>
          <w:bCs w:val="0"/>
          <w:kern w:val="0"/>
          <w:sz w:val="24"/>
          <w:szCs w:val="24"/>
          <w:lang w:val="en-US" w:eastAsia="zh-CN"/>
        </w:rPr>
      </w:pPr>
      <w:r>
        <w:rPr>
          <w:rFonts w:hint="eastAsia" w:ascii="仿宋" w:hAnsi="仿宋" w:eastAsia="仿宋" w:cs="仿宋"/>
          <w:b w:val="0"/>
          <w:bCs w:val="0"/>
          <w:kern w:val="0"/>
          <w:sz w:val="24"/>
          <w:szCs w:val="24"/>
          <w:lang w:val="en-US" w:eastAsia="zh-CN"/>
        </w:rPr>
        <w:t>情况三：未经过全部打卡点。</w:t>
      </w:r>
    </w:p>
    <w:p w14:paraId="7B532D68">
      <w:pPr>
        <w:keepNext w:val="0"/>
        <w:keepLines w:val="0"/>
        <w:pageBreakBefore w:val="0"/>
        <w:widowControl w:val="0"/>
        <w:numPr>
          <w:ilvl w:val="0"/>
          <w:numId w:val="0"/>
        </w:numPr>
        <w:kinsoku/>
        <w:wordWrap/>
        <w:overflowPunct/>
        <w:topLinePunct w:val="0"/>
        <w:autoSpaceDE/>
        <w:autoSpaceDN/>
        <w:bidi w:val="0"/>
        <w:adjustRightInd/>
        <w:snapToGrid/>
        <w:spacing w:after="200" w:line="360" w:lineRule="auto"/>
        <w:ind w:leftChars="0"/>
        <w:jc w:val="left"/>
        <w:textAlignment w:val="auto"/>
        <w:rPr>
          <w:rFonts w:hint="eastAsia" w:ascii="仿宋" w:hAnsi="仿宋" w:eastAsia="仿宋" w:cs="仿宋"/>
          <w:b w:val="0"/>
          <w:bCs w:val="0"/>
          <w:kern w:val="0"/>
          <w:sz w:val="24"/>
          <w:szCs w:val="24"/>
          <w:lang w:val="en-US" w:eastAsia="zh-CN"/>
        </w:rPr>
      </w:pPr>
      <w:r>
        <w:rPr>
          <w:rFonts w:hint="eastAsia" w:ascii="仿宋" w:hAnsi="仿宋" w:eastAsia="仿宋" w:cs="仿宋"/>
          <w:b w:val="0"/>
          <w:bCs w:val="0"/>
          <w:kern w:val="0"/>
          <w:sz w:val="24"/>
          <w:szCs w:val="24"/>
          <w:lang w:val="en-US" w:eastAsia="zh-CN"/>
        </w:rPr>
        <w:t>情况四：单次跑步的公里数，未达到学校的规定，将被判断为无效。</w:t>
      </w:r>
    </w:p>
    <w:p w14:paraId="3A1C08F6">
      <w:pPr>
        <w:keepNext w:val="0"/>
        <w:keepLines w:val="0"/>
        <w:pageBreakBefore w:val="0"/>
        <w:widowControl w:val="0"/>
        <w:numPr>
          <w:ilvl w:val="0"/>
          <w:numId w:val="0"/>
        </w:numPr>
        <w:kinsoku/>
        <w:wordWrap/>
        <w:overflowPunct/>
        <w:topLinePunct w:val="0"/>
        <w:autoSpaceDE/>
        <w:autoSpaceDN/>
        <w:bidi w:val="0"/>
        <w:adjustRightInd/>
        <w:snapToGrid/>
        <w:spacing w:after="200" w:line="360" w:lineRule="auto"/>
        <w:ind w:leftChars="0"/>
        <w:jc w:val="left"/>
        <w:textAlignment w:val="auto"/>
        <w:rPr>
          <w:rFonts w:hint="eastAsia" w:ascii="仿宋" w:hAnsi="仿宋" w:eastAsia="仿宋" w:cs="仿宋"/>
          <w:kern w:val="0"/>
          <w:sz w:val="24"/>
          <w:szCs w:val="24"/>
          <w:lang w:val="en-US" w:eastAsia="zh-CN"/>
        </w:rPr>
      </w:pPr>
      <w:r>
        <w:rPr>
          <w:rFonts w:hint="eastAsia" w:ascii="仿宋" w:hAnsi="仿宋" w:eastAsia="仿宋" w:cs="仿宋"/>
          <w:b w:val="0"/>
          <w:bCs w:val="0"/>
          <w:kern w:val="0"/>
          <w:sz w:val="24"/>
          <w:szCs w:val="24"/>
          <w:lang w:val="en-US" w:eastAsia="zh-CN"/>
        </w:rPr>
        <w:t>情况五：成绩重新审核</w:t>
      </w:r>
      <w:r>
        <w:rPr>
          <w:rFonts w:hint="eastAsia" w:ascii="仿宋" w:hAnsi="仿宋" w:eastAsia="仿宋" w:cs="仿宋"/>
          <w:kern w:val="0"/>
          <w:sz w:val="24"/>
          <w:szCs w:val="24"/>
          <w:lang w:val="en-US" w:eastAsia="zh-CN"/>
        </w:rPr>
        <w:t xml:space="preserve"> 学校老师在后台将该成绩更正为无效，如处罚性成绩清零等。</w:t>
      </w:r>
    </w:p>
    <w:p w14:paraId="65CDF913">
      <w:pPr>
        <w:keepNext w:val="0"/>
        <w:keepLines w:val="0"/>
        <w:pageBreakBefore w:val="0"/>
        <w:widowControl w:val="0"/>
        <w:numPr>
          <w:ilvl w:val="0"/>
          <w:numId w:val="0"/>
        </w:numPr>
        <w:kinsoku/>
        <w:wordWrap/>
        <w:overflowPunct/>
        <w:topLinePunct w:val="0"/>
        <w:autoSpaceDE/>
        <w:autoSpaceDN/>
        <w:bidi w:val="0"/>
        <w:adjustRightInd/>
        <w:snapToGrid/>
        <w:spacing w:after="200" w:line="360" w:lineRule="auto"/>
        <w:ind w:leftChars="0"/>
        <w:jc w:val="left"/>
        <w:textAlignment w:val="auto"/>
        <w:rPr>
          <w:rFonts w:hint="eastAsia" w:ascii="仿宋" w:hAnsi="仿宋" w:eastAsia="仿宋" w:cs="仿宋"/>
          <w:b/>
          <w:bCs/>
          <w:kern w:val="0"/>
          <w:sz w:val="24"/>
          <w:szCs w:val="24"/>
          <w:lang w:val="en-US" w:eastAsia="zh-CN"/>
        </w:rPr>
      </w:pPr>
      <w:r>
        <w:rPr>
          <w:rFonts w:hint="eastAsia" w:ascii="仿宋" w:hAnsi="仿宋" w:eastAsia="仿宋" w:cs="仿宋"/>
          <w:b/>
          <w:bCs/>
          <w:kern w:val="0"/>
          <w:sz w:val="24"/>
          <w:szCs w:val="24"/>
          <w:lang w:val="en-US" w:eastAsia="zh-CN"/>
        </w:rPr>
        <w:t>2、为什么长时间显示定位中？</w:t>
      </w:r>
    </w:p>
    <w:p w14:paraId="3F9020EA">
      <w:pPr>
        <w:keepNext w:val="0"/>
        <w:keepLines w:val="0"/>
        <w:pageBreakBefore w:val="0"/>
        <w:widowControl w:val="0"/>
        <w:numPr>
          <w:ilvl w:val="0"/>
          <w:numId w:val="0"/>
        </w:numPr>
        <w:kinsoku/>
        <w:wordWrap/>
        <w:overflowPunct/>
        <w:topLinePunct w:val="0"/>
        <w:autoSpaceDE/>
        <w:autoSpaceDN/>
        <w:bidi w:val="0"/>
        <w:adjustRightInd/>
        <w:snapToGrid/>
        <w:spacing w:after="200" w:line="360" w:lineRule="auto"/>
        <w:ind w:firstLine="480" w:firstLineChars="200"/>
        <w:jc w:val="left"/>
        <w:textAlignment w:val="auto"/>
        <w:rPr>
          <w:rFonts w:hint="eastAsia" w:ascii="仿宋" w:hAnsi="仿宋" w:eastAsia="仿宋" w:cs="仿宋"/>
          <w:b/>
          <w:bCs/>
          <w:kern w:val="0"/>
          <w:sz w:val="24"/>
          <w:szCs w:val="24"/>
          <w:lang w:val="en-US" w:eastAsia="zh-CN"/>
        </w:rPr>
      </w:pPr>
      <w:r>
        <w:rPr>
          <w:rFonts w:hint="eastAsia" w:ascii="仿宋" w:hAnsi="仿宋" w:eastAsia="仿宋" w:cs="仿宋"/>
          <w:kern w:val="0"/>
          <w:sz w:val="24"/>
          <w:szCs w:val="24"/>
          <w:lang w:val="en-US" w:eastAsia="zh-CN"/>
        </w:rPr>
        <w:t>当在宿舍或教室等地方打开软件开始跑步时因建筑物遮挡导致信号弱，请在开阔地跑步，并确认手机是否开启低电量模式。请将闪动加入忽略电池优化白名单。</w:t>
      </w:r>
    </w:p>
    <w:p w14:paraId="6F901B2A">
      <w:pPr>
        <w:keepNext w:val="0"/>
        <w:keepLines w:val="0"/>
        <w:pageBreakBefore w:val="0"/>
        <w:widowControl w:val="0"/>
        <w:numPr>
          <w:ilvl w:val="0"/>
          <w:numId w:val="0"/>
        </w:numPr>
        <w:kinsoku/>
        <w:wordWrap/>
        <w:overflowPunct/>
        <w:topLinePunct w:val="0"/>
        <w:autoSpaceDE/>
        <w:autoSpaceDN/>
        <w:bidi w:val="0"/>
        <w:adjustRightInd/>
        <w:snapToGrid/>
        <w:spacing w:after="200" w:line="360" w:lineRule="auto"/>
        <w:ind w:leftChars="0"/>
        <w:jc w:val="left"/>
        <w:textAlignment w:val="auto"/>
        <w:rPr>
          <w:rFonts w:hint="eastAsia" w:ascii="仿宋" w:hAnsi="仿宋" w:eastAsia="仿宋" w:cs="仿宋"/>
          <w:b/>
          <w:bCs/>
          <w:kern w:val="0"/>
          <w:sz w:val="24"/>
          <w:szCs w:val="24"/>
          <w:lang w:val="en-US" w:eastAsia="zh-CN"/>
        </w:rPr>
      </w:pPr>
      <w:r>
        <w:rPr>
          <w:rFonts w:hint="eastAsia" w:ascii="仿宋" w:hAnsi="仿宋" w:eastAsia="仿宋" w:cs="仿宋"/>
          <w:b/>
          <w:bCs/>
          <w:kern w:val="0"/>
          <w:sz w:val="24"/>
          <w:szCs w:val="24"/>
          <w:lang w:val="en-US" w:eastAsia="zh-CN"/>
        </w:rPr>
        <w:t>3、为什么搜不到定位信号?</w:t>
      </w:r>
    </w:p>
    <w:p w14:paraId="401E34B3">
      <w:pPr>
        <w:keepNext w:val="0"/>
        <w:keepLines w:val="0"/>
        <w:pageBreakBefore w:val="0"/>
        <w:widowControl w:val="0"/>
        <w:numPr>
          <w:ilvl w:val="0"/>
          <w:numId w:val="0"/>
        </w:numPr>
        <w:kinsoku/>
        <w:wordWrap/>
        <w:overflowPunct/>
        <w:topLinePunct w:val="0"/>
        <w:autoSpaceDE/>
        <w:autoSpaceDN/>
        <w:bidi w:val="0"/>
        <w:adjustRightInd/>
        <w:snapToGrid/>
        <w:spacing w:after="200" w:line="360" w:lineRule="auto"/>
        <w:ind w:leftChars="0"/>
        <w:jc w:val="left"/>
        <w:textAlignment w:val="auto"/>
        <w:rPr>
          <w:rFonts w:hint="eastAsia" w:ascii="仿宋" w:hAnsi="仿宋" w:eastAsia="仿宋" w:cs="仿宋"/>
          <w:kern w:val="0"/>
          <w:sz w:val="24"/>
          <w:szCs w:val="24"/>
          <w:lang w:val="en-US" w:eastAsia="zh-CN"/>
        </w:rPr>
      </w:pPr>
      <w:r>
        <w:rPr>
          <w:rFonts w:hint="eastAsia" w:ascii="仿宋" w:hAnsi="仿宋" w:eastAsia="仿宋" w:cs="仿宋"/>
          <w:kern w:val="0"/>
          <w:sz w:val="24"/>
          <w:szCs w:val="24"/>
          <w:lang w:val="en-US" w:eastAsia="zh-CN"/>
        </w:rPr>
        <w:t>情况一：请检查手机是否打开了GPS开关，并移至室外开阔处再进行尝试。</w:t>
      </w:r>
    </w:p>
    <w:p w14:paraId="30AF1321">
      <w:pPr>
        <w:keepNext w:val="0"/>
        <w:keepLines w:val="0"/>
        <w:pageBreakBefore w:val="0"/>
        <w:widowControl w:val="0"/>
        <w:numPr>
          <w:ilvl w:val="0"/>
          <w:numId w:val="0"/>
        </w:numPr>
        <w:kinsoku/>
        <w:wordWrap/>
        <w:overflowPunct/>
        <w:topLinePunct w:val="0"/>
        <w:autoSpaceDE/>
        <w:autoSpaceDN/>
        <w:bidi w:val="0"/>
        <w:adjustRightInd/>
        <w:snapToGrid/>
        <w:spacing w:after="200" w:line="360" w:lineRule="auto"/>
        <w:ind w:leftChars="0"/>
        <w:jc w:val="left"/>
        <w:textAlignment w:val="auto"/>
        <w:rPr>
          <w:rFonts w:hint="eastAsia" w:ascii="仿宋" w:hAnsi="仿宋" w:eastAsia="仿宋" w:cs="仿宋"/>
          <w:kern w:val="0"/>
          <w:sz w:val="24"/>
          <w:szCs w:val="24"/>
          <w:lang w:val="en-US" w:eastAsia="zh-CN"/>
        </w:rPr>
      </w:pPr>
      <w:r>
        <w:rPr>
          <w:rFonts w:hint="eastAsia" w:ascii="仿宋" w:hAnsi="仿宋" w:eastAsia="仿宋" w:cs="仿宋"/>
          <w:kern w:val="0"/>
          <w:sz w:val="24"/>
          <w:szCs w:val="24"/>
          <w:lang w:val="en-US" w:eastAsia="zh-CN"/>
        </w:rPr>
        <w:t>情况二：在某些情况下，设备可能会失去与位置服务的连接。请重新启动设备解决。</w:t>
      </w:r>
    </w:p>
    <w:p w14:paraId="7D98FA10">
      <w:pPr>
        <w:keepNext w:val="0"/>
        <w:keepLines w:val="0"/>
        <w:pageBreakBefore w:val="0"/>
        <w:widowControl w:val="0"/>
        <w:numPr>
          <w:ilvl w:val="0"/>
          <w:numId w:val="0"/>
        </w:numPr>
        <w:kinsoku/>
        <w:wordWrap/>
        <w:overflowPunct/>
        <w:topLinePunct w:val="0"/>
        <w:autoSpaceDE/>
        <w:autoSpaceDN/>
        <w:bidi w:val="0"/>
        <w:adjustRightInd/>
        <w:snapToGrid/>
        <w:spacing w:after="200" w:line="360" w:lineRule="auto"/>
        <w:ind w:leftChars="0"/>
        <w:jc w:val="left"/>
        <w:textAlignment w:val="auto"/>
        <w:rPr>
          <w:rFonts w:hint="eastAsia" w:ascii="仿宋" w:hAnsi="仿宋" w:eastAsia="仿宋" w:cs="仿宋"/>
          <w:b/>
          <w:bCs/>
          <w:kern w:val="0"/>
          <w:sz w:val="24"/>
          <w:szCs w:val="24"/>
          <w:lang w:val="en-US" w:eastAsia="zh-CN"/>
        </w:rPr>
      </w:pPr>
      <w:r>
        <w:rPr>
          <w:rFonts w:hint="eastAsia" w:ascii="仿宋" w:hAnsi="仿宋" w:eastAsia="仿宋" w:cs="仿宋"/>
          <w:b/>
          <w:bCs/>
          <w:kern w:val="0"/>
          <w:sz w:val="24"/>
          <w:szCs w:val="24"/>
          <w:lang w:val="en-US" w:eastAsia="zh-CN"/>
        </w:rPr>
        <w:t>4、跑步轨迹出现偏差怎么办?</w:t>
      </w:r>
    </w:p>
    <w:p w14:paraId="24821325">
      <w:pPr>
        <w:keepNext w:val="0"/>
        <w:keepLines w:val="0"/>
        <w:pageBreakBefore w:val="0"/>
        <w:widowControl w:val="0"/>
        <w:numPr>
          <w:ilvl w:val="0"/>
          <w:numId w:val="0"/>
        </w:numPr>
        <w:kinsoku/>
        <w:wordWrap/>
        <w:overflowPunct/>
        <w:topLinePunct w:val="0"/>
        <w:autoSpaceDE/>
        <w:autoSpaceDN/>
        <w:bidi w:val="0"/>
        <w:adjustRightInd/>
        <w:snapToGrid/>
        <w:spacing w:after="200" w:line="360" w:lineRule="auto"/>
        <w:ind w:leftChars="0"/>
        <w:jc w:val="left"/>
        <w:textAlignment w:val="auto"/>
        <w:rPr>
          <w:rFonts w:hint="eastAsia" w:ascii="仿宋" w:hAnsi="仿宋" w:eastAsia="仿宋" w:cs="仿宋"/>
          <w:kern w:val="0"/>
          <w:sz w:val="24"/>
          <w:szCs w:val="24"/>
          <w:lang w:val="en-US" w:eastAsia="zh-CN"/>
        </w:rPr>
      </w:pPr>
      <w:r>
        <w:rPr>
          <w:rFonts w:hint="eastAsia" w:ascii="仿宋" w:hAnsi="仿宋" w:eastAsia="仿宋" w:cs="仿宋"/>
          <w:kern w:val="0"/>
          <w:sz w:val="24"/>
          <w:szCs w:val="24"/>
          <w:lang w:val="en-US" w:eastAsia="zh-CN"/>
        </w:rPr>
        <w:t>情况一：跑步轨迹出现小范围折线波动，可能因为GPS信号和省电模式的影响，请移步至旷阔地点进行跑步。</w:t>
      </w:r>
    </w:p>
    <w:p w14:paraId="7F3A34AA">
      <w:pPr>
        <w:keepNext w:val="0"/>
        <w:keepLines w:val="0"/>
        <w:pageBreakBefore w:val="0"/>
        <w:widowControl w:val="0"/>
        <w:numPr>
          <w:ilvl w:val="0"/>
          <w:numId w:val="0"/>
        </w:numPr>
        <w:kinsoku/>
        <w:wordWrap/>
        <w:overflowPunct/>
        <w:topLinePunct w:val="0"/>
        <w:autoSpaceDE/>
        <w:autoSpaceDN/>
        <w:bidi w:val="0"/>
        <w:adjustRightInd/>
        <w:snapToGrid/>
        <w:spacing w:after="200" w:line="360" w:lineRule="auto"/>
        <w:ind w:leftChars="0"/>
        <w:jc w:val="left"/>
        <w:textAlignment w:val="auto"/>
        <w:rPr>
          <w:rFonts w:hint="eastAsia" w:ascii="仿宋" w:hAnsi="仿宋" w:eastAsia="仿宋" w:cs="仿宋"/>
          <w:kern w:val="0"/>
          <w:sz w:val="24"/>
          <w:szCs w:val="24"/>
          <w:lang w:val="en-US" w:eastAsia="zh-CN"/>
        </w:rPr>
      </w:pPr>
      <w:r>
        <w:rPr>
          <w:rFonts w:hint="eastAsia" w:ascii="仿宋" w:hAnsi="仿宋" w:eastAsia="仿宋" w:cs="仿宋"/>
          <w:kern w:val="0"/>
          <w:sz w:val="24"/>
          <w:szCs w:val="24"/>
          <w:lang w:val="en-US" w:eastAsia="zh-CN"/>
        </w:rPr>
        <w:t>情况二：跑步轨迹出现大量直线，请在跑步过程中保持手机常亮，切勿不能开启省电模式；如果跑步过程中需要熄屏或者切换到后台，请给予闪动校园后台运行权限以及始终允许获取定位的权限，权限更改请在手机应用权限设置中进行调整。</w:t>
      </w:r>
    </w:p>
    <w:p w14:paraId="3FA22082">
      <w:pPr>
        <w:keepNext w:val="0"/>
        <w:keepLines w:val="0"/>
        <w:pageBreakBefore w:val="0"/>
        <w:widowControl w:val="0"/>
        <w:numPr>
          <w:ilvl w:val="0"/>
          <w:numId w:val="0"/>
        </w:numPr>
        <w:kinsoku/>
        <w:wordWrap/>
        <w:overflowPunct/>
        <w:topLinePunct w:val="0"/>
        <w:autoSpaceDE/>
        <w:autoSpaceDN/>
        <w:bidi w:val="0"/>
        <w:adjustRightInd/>
        <w:snapToGrid/>
        <w:spacing w:after="200" w:line="360" w:lineRule="auto"/>
        <w:ind w:leftChars="0"/>
        <w:jc w:val="left"/>
        <w:textAlignment w:val="auto"/>
        <w:rPr>
          <w:rFonts w:hint="eastAsia" w:ascii="仿宋" w:hAnsi="仿宋" w:eastAsia="仿宋" w:cs="仿宋"/>
          <w:b/>
          <w:bCs/>
          <w:kern w:val="0"/>
          <w:sz w:val="24"/>
          <w:szCs w:val="24"/>
          <w:lang w:val="en-US" w:eastAsia="zh-CN"/>
        </w:rPr>
      </w:pPr>
      <w:r>
        <w:rPr>
          <w:rFonts w:hint="eastAsia" w:ascii="仿宋" w:hAnsi="仿宋" w:eastAsia="仿宋" w:cs="仿宋"/>
          <w:b/>
          <w:bCs/>
          <w:kern w:val="0"/>
          <w:sz w:val="24"/>
          <w:szCs w:val="24"/>
          <w:lang w:val="en-US" w:eastAsia="zh-CN"/>
        </w:rPr>
        <w:t>5、跑步中途停止记录是什么情况?</w:t>
      </w:r>
    </w:p>
    <w:p w14:paraId="00A3E98E">
      <w:pPr>
        <w:keepNext w:val="0"/>
        <w:keepLines w:val="0"/>
        <w:pageBreakBefore w:val="0"/>
        <w:widowControl w:val="0"/>
        <w:numPr>
          <w:ilvl w:val="0"/>
          <w:numId w:val="0"/>
        </w:numPr>
        <w:kinsoku/>
        <w:wordWrap/>
        <w:overflowPunct/>
        <w:topLinePunct w:val="0"/>
        <w:autoSpaceDE/>
        <w:autoSpaceDN/>
        <w:bidi w:val="0"/>
        <w:adjustRightInd/>
        <w:snapToGrid/>
        <w:spacing w:after="200" w:line="360" w:lineRule="auto"/>
        <w:ind w:leftChars="0"/>
        <w:jc w:val="left"/>
        <w:textAlignment w:val="auto"/>
        <w:rPr>
          <w:rFonts w:hint="eastAsia" w:ascii="仿宋" w:hAnsi="仿宋" w:eastAsia="仿宋" w:cs="仿宋"/>
          <w:kern w:val="0"/>
          <w:sz w:val="24"/>
          <w:szCs w:val="24"/>
          <w:lang w:val="en-US" w:eastAsia="zh-CN"/>
        </w:rPr>
      </w:pPr>
      <w:r>
        <w:rPr>
          <w:rFonts w:hint="eastAsia" w:ascii="仿宋" w:hAnsi="仿宋" w:eastAsia="仿宋" w:cs="仿宋"/>
          <w:kern w:val="0"/>
          <w:sz w:val="24"/>
          <w:szCs w:val="24"/>
          <w:lang w:val="en-US" w:eastAsia="zh-CN"/>
        </w:rPr>
        <w:t>情况一：检查是否在电子围栏的范围内跑步，超出电子围栏范围软件会自动暂停记录跑步，返回电子围栏内会自动继续开始记录。</w:t>
      </w:r>
    </w:p>
    <w:p w14:paraId="2696B8D3">
      <w:pPr>
        <w:keepNext w:val="0"/>
        <w:keepLines w:val="0"/>
        <w:pageBreakBefore w:val="0"/>
        <w:widowControl w:val="0"/>
        <w:numPr>
          <w:ilvl w:val="0"/>
          <w:numId w:val="0"/>
        </w:numPr>
        <w:kinsoku/>
        <w:wordWrap/>
        <w:overflowPunct/>
        <w:topLinePunct w:val="0"/>
        <w:autoSpaceDE/>
        <w:autoSpaceDN/>
        <w:bidi w:val="0"/>
        <w:adjustRightInd/>
        <w:snapToGrid/>
        <w:spacing w:after="200" w:line="360" w:lineRule="auto"/>
        <w:ind w:leftChars="0"/>
        <w:jc w:val="left"/>
        <w:textAlignment w:val="auto"/>
        <w:rPr>
          <w:rFonts w:hint="eastAsia" w:ascii="仿宋" w:hAnsi="仿宋" w:eastAsia="仿宋" w:cs="仿宋"/>
          <w:kern w:val="0"/>
          <w:sz w:val="24"/>
          <w:szCs w:val="24"/>
          <w:lang w:val="en-US" w:eastAsia="zh-CN"/>
        </w:rPr>
      </w:pPr>
      <w:r>
        <w:rPr>
          <w:rFonts w:hint="eastAsia" w:ascii="仿宋" w:hAnsi="仿宋" w:eastAsia="仿宋" w:cs="仿宋"/>
          <w:kern w:val="0"/>
          <w:sz w:val="24"/>
          <w:szCs w:val="24"/>
          <w:lang w:val="en-US" w:eastAsia="zh-CN"/>
        </w:rPr>
        <w:t>情况二：请给予闪动校园后台运行权限以及始终允许获取定位的权限，如果未设置，跑步过程中可能产生停止记录的情况。权限更改请在手机应用权限设置中进行调整。</w:t>
      </w:r>
    </w:p>
    <w:p w14:paraId="013C2063">
      <w:pPr>
        <w:keepNext w:val="0"/>
        <w:keepLines w:val="0"/>
        <w:pageBreakBefore w:val="0"/>
        <w:widowControl w:val="0"/>
        <w:numPr>
          <w:ilvl w:val="0"/>
          <w:numId w:val="0"/>
        </w:numPr>
        <w:kinsoku/>
        <w:wordWrap/>
        <w:overflowPunct/>
        <w:topLinePunct w:val="0"/>
        <w:autoSpaceDE/>
        <w:autoSpaceDN/>
        <w:bidi w:val="0"/>
        <w:adjustRightInd/>
        <w:snapToGrid/>
        <w:spacing w:after="200" w:line="360" w:lineRule="auto"/>
        <w:ind w:leftChars="0"/>
        <w:jc w:val="left"/>
        <w:textAlignment w:val="auto"/>
        <w:rPr>
          <w:rFonts w:hint="eastAsia" w:ascii="仿宋" w:hAnsi="仿宋" w:eastAsia="仿宋" w:cs="仿宋"/>
          <w:kern w:val="0"/>
          <w:sz w:val="24"/>
          <w:szCs w:val="24"/>
          <w:lang w:val="en-US" w:eastAsia="zh-CN"/>
        </w:rPr>
      </w:pPr>
      <w:r>
        <w:rPr>
          <w:rFonts w:hint="eastAsia" w:ascii="仿宋" w:hAnsi="仿宋" w:eastAsia="仿宋" w:cs="仿宋"/>
          <w:kern w:val="0"/>
          <w:sz w:val="24"/>
          <w:szCs w:val="24"/>
          <w:lang w:val="en-US" w:eastAsia="zh-CN"/>
        </w:rPr>
        <w:t>情况三：学校设置的围栏作弊等级为高，跑步中分段步幅步频校验异常次数过多，</w:t>
      </w:r>
    </w:p>
    <w:p w14:paraId="359746FE">
      <w:pPr>
        <w:keepNext w:val="0"/>
        <w:keepLines w:val="0"/>
        <w:pageBreakBefore w:val="0"/>
        <w:widowControl w:val="0"/>
        <w:numPr>
          <w:ilvl w:val="0"/>
          <w:numId w:val="0"/>
        </w:numPr>
        <w:kinsoku/>
        <w:wordWrap/>
        <w:overflowPunct/>
        <w:topLinePunct w:val="0"/>
        <w:autoSpaceDE/>
        <w:autoSpaceDN/>
        <w:bidi w:val="0"/>
        <w:adjustRightInd/>
        <w:snapToGrid/>
        <w:spacing w:after="200" w:line="360" w:lineRule="auto"/>
        <w:ind w:leftChars="0"/>
        <w:jc w:val="left"/>
        <w:textAlignment w:val="auto"/>
        <w:rPr>
          <w:rFonts w:hint="eastAsia" w:ascii="仿宋" w:hAnsi="仿宋" w:eastAsia="仿宋" w:cs="仿宋"/>
          <w:b/>
          <w:bCs/>
          <w:kern w:val="0"/>
          <w:sz w:val="24"/>
          <w:szCs w:val="24"/>
          <w:lang w:val="en-US" w:eastAsia="zh-CN"/>
        </w:rPr>
      </w:pPr>
      <w:r>
        <w:rPr>
          <w:rFonts w:hint="eastAsia" w:ascii="仿宋" w:hAnsi="仿宋" w:eastAsia="仿宋" w:cs="仿宋"/>
          <w:b/>
          <w:bCs/>
          <w:kern w:val="0"/>
          <w:sz w:val="24"/>
          <w:szCs w:val="24"/>
          <w:lang w:val="en-US" w:eastAsia="zh-CN"/>
        </w:rPr>
        <w:t>6、熄屏屏后APP自动退出怎么办?</w:t>
      </w:r>
    </w:p>
    <w:p w14:paraId="58605A4A">
      <w:pPr>
        <w:keepNext w:val="0"/>
        <w:keepLines w:val="0"/>
        <w:pageBreakBefore w:val="0"/>
        <w:widowControl w:val="0"/>
        <w:numPr>
          <w:ilvl w:val="0"/>
          <w:numId w:val="0"/>
        </w:numPr>
        <w:kinsoku/>
        <w:wordWrap/>
        <w:overflowPunct/>
        <w:topLinePunct w:val="0"/>
        <w:autoSpaceDE/>
        <w:autoSpaceDN/>
        <w:bidi w:val="0"/>
        <w:adjustRightInd/>
        <w:snapToGrid/>
        <w:spacing w:after="200" w:line="360" w:lineRule="auto"/>
        <w:ind w:leftChars="0" w:firstLine="480" w:firstLineChars="200"/>
        <w:jc w:val="left"/>
        <w:textAlignment w:val="auto"/>
        <w:rPr>
          <w:rFonts w:hint="eastAsia" w:ascii="仿宋" w:hAnsi="仿宋" w:eastAsia="仿宋" w:cs="仿宋"/>
          <w:kern w:val="0"/>
          <w:sz w:val="24"/>
          <w:szCs w:val="24"/>
          <w:lang w:val="en-US" w:eastAsia="zh-CN"/>
        </w:rPr>
      </w:pPr>
      <w:r>
        <w:rPr>
          <w:rFonts w:hint="eastAsia" w:ascii="仿宋" w:hAnsi="仿宋" w:eastAsia="仿宋" w:cs="仿宋"/>
          <w:kern w:val="0"/>
          <w:sz w:val="24"/>
          <w:szCs w:val="24"/>
          <w:lang w:val="en-US" w:eastAsia="zh-CN"/>
        </w:rPr>
        <w:t>是由于系统自动结束了闪动校园进程，跑步进程会被暂时保留，5分钟内重启APP可以在原来的跑步进程上继续进行跑步。</w:t>
      </w:r>
    </w:p>
    <w:p w14:paraId="25FD838C">
      <w:pPr>
        <w:keepNext w:val="0"/>
        <w:keepLines w:val="0"/>
        <w:pageBreakBefore w:val="0"/>
        <w:widowControl w:val="0"/>
        <w:numPr>
          <w:ilvl w:val="0"/>
          <w:numId w:val="0"/>
        </w:numPr>
        <w:kinsoku/>
        <w:wordWrap/>
        <w:overflowPunct/>
        <w:topLinePunct w:val="0"/>
        <w:autoSpaceDE/>
        <w:autoSpaceDN/>
        <w:bidi w:val="0"/>
        <w:adjustRightInd/>
        <w:snapToGrid/>
        <w:spacing w:after="200" w:line="360" w:lineRule="auto"/>
        <w:ind w:leftChars="0" w:firstLine="480" w:firstLineChars="200"/>
        <w:jc w:val="left"/>
        <w:textAlignment w:val="auto"/>
        <w:rPr>
          <w:rFonts w:hint="eastAsia" w:ascii="仿宋" w:hAnsi="仿宋" w:eastAsia="仿宋" w:cs="仿宋"/>
          <w:kern w:val="0"/>
          <w:sz w:val="24"/>
          <w:szCs w:val="24"/>
          <w:lang w:val="en-US" w:eastAsia="zh-CN"/>
        </w:rPr>
      </w:pPr>
      <w:r>
        <w:rPr>
          <w:rFonts w:hint="eastAsia" w:ascii="仿宋" w:hAnsi="仿宋" w:eastAsia="仿宋" w:cs="仿宋"/>
          <w:kern w:val="0"/>
          <w:sz w:val="24"/>
          <w:szCs w:val="24"/>
          <w:lang w:val="en-US" w:eastAsia="zh-CN"/>
        </w:rPr>
        <w:t>为防止出现此类现象，请将闪动校园在手机设置中添加至系统白名单。</w:t>
      </w:r>
    </w:p>
    <w:p w14:paraId="5014B917">
      <w:pPr>
        <w:keepNext w:val="0"/>
        <w:keepLines w:val="0"/>
        <w:pageBreakBefore w:val="0"/>
        <w:widowControl w:val="0"/>
        <w:numPr>
          <w:ilvl w:val="0"/>
          <w:numId w:val="0"/>
        </w:numPr>
        <w:kinsoku/>
        <w:wordWrap/>
        <w:overflowPunct/>
        <w:topLinePunct w:val="0"/>
        <w:autoSpaceDE/>
        <w:autoSpaceDN/>
        <w:bidi w:val="0"/>
        <w:adjustRightInd/>
        <w:snapToGrid/>
        <w:spacing w:after="200" w:line="360" w:lineRule="auto"/>
        <w:ind w:leftChars="0"/>
        <w:jc w:val="left"/>
        <w:textAlignment w:val="auto"/>
        <w:rPr>
          <w:rFonts w:hint="eastAsia" w:ascii="仿宋" w:hAnsi="仿宋" w:eastAsia="仿宋" w:cs="仿宋"/>
          <w:b/>
          <w:bCs/>
          <w:kern w:val="0"/>
          <w:sz w:val="24"/>
          <w:szCs w:val="24"/>
          <w:lang w:val="en-US" w:eastAsia="zh-CN"/>
        </w:rPr>
      </w:pPr>
      <w:r>
        <w:rPr>
          <w:rFonts w:hint="eastAsia" w:ascii="仿宋" w:hAnsi="仿宋" w:eastAsia="仿宋" w:cs="仿宋"/>
          <w:b/>
          <w:bCs/>
          <w:kern w:val="0"/>
          <w:sz w:val="24"/>
          <w:szCs w:val="24"/>
          <w:lang w:val="en-US" w:eastAsia="zh-CN"/>
        </w:rPr>
        <w:t>7、换手机号了怎么办?</w:t>
      </w:r>
    </w:p>
    <w:p w14:paraId="04B990B4">
      <w:pPr>
        <w:keepNext w:val="0"/>
        <w:keepLines w:val="0"/>
        <w:pageBreakBefore w:val="0"/>
        <w:widowControl w:val="0"/>
        <w:numPr>
          <w:ilvl w:val="0"/>
          <w:numId w:val="0"/>
        </w:numPr>
        <w:kinsoku/>
        <w:wordWrap/>
        <w:overflowPunct/>
        <w:topLinePunct w:val="0"/>
        <w:autoSpaceDE/>
        <w:autoSpaceDN/>
        <w:bidi w:val="0"/>
        <w:adjustRightInd/>
        <w:snapToGrid/>
        <w:spacing w:after="200" w:line="360" w:lineRule="auto"/>
        <w:ind w:leftChars="0" w:firstLine="480" w:firstLineChars="200"/>
        <w:jc w:val="left"/>
        <w:textAlignment w:val="auto"/>
        <w:rPr>
          <w:rFonts w:hint="eastAsia" w:ascii="仿宋" w:hAnsi="仿宋" w:eastAsia="仿宋" w:cs="仿宋"/>
          <w:kern w:val="0"/>
          <w:sz w:val="24"/>
          <w:szCs w:val="24"/>
          <w:highlight w:val="none"/>
          <w:lang w:val="en-US" w:eastAsia="zh-CN"/>
        </w:rPr>
      </w:pPr>
      <w:r>
        <w:rPr>
          <w:rFonts w:hint="eastAsia" w:ascii="仿宋" w:hAnsi="仿宋" w:eastAsia="仿宋" w:cs="仿宋"/>
          <w:kern w:val="0"/>
          <w:sz w:val="24"/>
          <w:szCs w:val="24"/>
          <w:lang w:val="en-US" w:eastAsia="zh-CN"/>
        </w:rPr>
        <w:t>目前同学们可以前往闪动校园设置中（我-设置--账号管理）更改手机号（一个账户一天最多可更换一次，一年内最多可更换三次）。如果原手机号停用，则需要</w:t>
      </w:r>
      <w:r>
        <w:rPr>
          <w:rFonts w:hint="eastAsia" w:ascii="仿宋" w:hAnsi="仿宋" w:eastAsia="仿宋" w:cs="仿宋"/>
          <w:kern w:val="0"/>
          <w:sz w:val="24"/>
          <w:szCs w:val="24"/>
          <w:highlight w:val="none"/>
          <w:lang w:val="en-US" w:eastAsia="zh-CN"/>
        </w:rPr>
        <w:t>联系人工客服，提供姓名、学号、原手机号、现手机号。同学们可设置密码登录方式，防止出现原手机号弃用无法接收验证码导致无法登录软件的情况。</w:t>
      </w:r>
    </w:p>
    <w:p w14:paraId="2F831F39">
      <w:pPr>
        <w:keepNext w:val="0"/>
        <w:keepLines w:val="0"/>
        <w:pageBreakBefore w:val="0"/>
        <w:widowControl w:val="0"/>
        <w:numPr>
          <w:ilvl w:val="0"/>
          <w:numId w:val="0"/>
        </w:numPr>
        <w:kinsoku/>
        <w:wordWrap/>
        <w:overflowPunct/>
        <w:topLinePunct w:val="0"/>
        <w:autoSpaceDE/>
        <w:autoSpaceDN/>
        <w:bidi w:val="0"/>
        <w:adjustRightInd/>
        <w:snapToGrid/>
        <w:spacing w:after="200" w:line="360" w:lineRule="auto"/>
        <w:ind w:leftChars="0"/>
        <w:jc w:val="left"/>
        <w:textAlignment w:val="auto"/>
        <w:rPr>
          <w:rFonts w:hint="eastAsia" w:ascii="仿宋" w:hAnsi="仿宋" w:eastAsia="仿宋" w:cs="仿宋"/>
          <w:b/>
          <w:bCs/>
          <w:kern w:val="0"/>
          <w:sz w:val="24"/>
          <w:szCs w:val="24"/>
          <w:lang w:val="en-US" w:eastAsia="zh-CN"/>
        </w:rPr>
      </w:pPr>
      <w:r>
        <w:rPr>
          <w:rFonts w:hint="eastAsia" w:ascii="仿宋" w:hAnsi="仿宋" w:eastAsia="仿宋" w:cs="仿宋"/>
          <w:b/>
          <w:bCs/>
          <w:kern w:val="0"/>
          <w:sz w:val="24"/>
          <w:szCs w:val="24"/>
          <w:lang w:val="en-US" w:eastAsia="zh-CN"/>
          <w:woUserID w:val="1"/>
        </w:rPr>
        <w:t>8、</w:t>
      </w:r>
      <w:r>
        <w:rPr>
          <w:rFonts w:hint="eastAsia" w:ascii="仿宋" w:hAnsi="仿宋" w:eastAsia="仿宋" w:cs="仿宋"/>
          <w:b/>
          <w:bCs/>
          <w:kern w:val="0"/>
          <w:sz w:val="24"/>
          <w:szCs w:val="24"/>
          <w:lang w:val="en-US" w:eastAsia="zh-CN"/>
        </w:rPr>
        <w:t xml:space="preserve"> 其他注意事项</w:t>
      </w:r>
    </w:p>
    <w:p w14:paraId="5727CCC6">
      <w:pPr>
        <w:keepNext w:val="0"/>
        <w:keepLines w:val="0"/>
        <w:pageBreakBefore w:val="0"/>
        <w:widowControl w:val="0"/>
        <w:numPr>
          <w:ilvl w:val="0"/>
          <w:numId w:val="0"/>
        </w:numPr>
        <w:kinsoku/>
        <w:wordWrap/>
        <w:overflowPunct/>
        <w:topLinePunct w:val="0"/>
        <w:autoSpaceDE/>
        <w:autoSpaceDN/>
        <w:bidi w:val="0"/>
        <w:adjustRightInd/>
        <w:snapToGrid/>
        <w:spacing w:after="200" w:line="360" w:lineRule="auto"/>
        <w:ind w:leftChars="0" w:firstLine="420" w:firstLineChars="0"/>
        <w:jc w:val="left"/>
        <w:textAlignment w:val="auto"/>
        <w:rPr>
          <w:rFonts w:hint="eastAsia" w:ascii="仿宋" w:hAnsi="仿宋" w:eastAsia="仿宋" w:cs="仿宋"/>
          <w:kern w:val="0"/>
          <w:sz w:val="24"/>
          <w:szCs w:val="24"/>
          <w:lang w:val="en-US" w:eastAsia="zh-CN"/>
        </w:rPr>
      </w:pPr>
      <w:r>
        <w:rPr>
          <w:rFonts w:hint="eastAsia" w:ascii="仿宋" w:hAnsi="仿宋" w:eastAsia="仿宋" w:cs="仿宋"/>
          <w:kern w:val="0"/>
          <w:sz w:val="24"/>
          <w:szCs w:val="24"/>
          <w:lang w:val="en-US" w:eastAsia="zh-CN"/>
        </w:rPr>
        <w:t>某些第三方自动清理应用程序可能会阻止APP运行。如已下载任何缓存清理或内存清理的应用程序，请检查保证闪动校园是免除在内的。</w:t>
      </w:r>
    </w:p>
    <w:p w14:paraId="69A90A42">
      <w:pPr>
        <w:keepNext w:val="0"/>
        <w:keepLines w:val="0"/>
        <w:pageBreakBefore w:val="0"/>
        <w:widowControl w:val="0"/>
        <w:numPr>
          <w:ilvl w:val="0"/>
          <w:numId w:val="0"/>
        </w:numPr>
        <w:kinsoku/>
        <w:wordWrap/>
        <w:overflowPunct/>
        <w:topLinePunct w:val="0"/>
        <w:autoSpaceDE/>
        <w:autoSpaceDN/>
        <w:bidi w:val="0"/>
        <w:adjustRightInd/>
        <w:snapToGrid/>
        <w:spacing w:after="200" w:line="360" w:lineRule="auto"/>
        <w:ind w:leftChars="0"/>
        <w:jc w:val="left"/>
        <w:textAlignment w:val="auto"/>
        <w:rPr>
          <w:rFonts w:hint="eastAsia" w:ascii="仿宋" w:hAnsi="仿宋" w:eastAsia="仿宋" w:cs="仿宋"/>
          <w:b/>
          <w:bCs/>
          <w:color w:val="FF0000"/>
          <w:kern w:val="0"/>
          <w:sz w:val="24"/>
          <w:szCs w:val="24"/>
          <w:lang w:val="en-US" w:eastAsia="zh-CN"/>
        </w:rPr>
      </w:pPr>
      <w:r>
        <w:rPr>
          <w:rFonts w:hint="eastAsia" w:ascii="仿宋" w:hAnsi="仿宋" w:eastAsia="仿宋" w:cs="仿宋"/>
          <w:kern w:val="0"/>
          <w:sz w:val="24"/>
          <w:szCs w:val="24"/>
          <w:lang w:val="en-US" w:eastAsia="zh-CN"/>
        </w:rPr>
        <w:t>另外请将获取运动数据设置为始终允许选项，使用中允许可能会使手机定制系统间歇性屏蔽获取数据权限导致数据异常。</w:t>
      </w:r>
    </w:p>
    <w:p w14:paraId="5FDCE200">
      <w:pPr>
        <w:keepNext w:val="0"/>
        <w:keepLines w:val="0"/>
        <w:pageBreakBefore w:val="0"/>
        <w:widowControl w:val="0"/>
        <w:numPr>
          <w:ilvl w:val="0"/>
          <w:numId w:val="0"/>
        </w:numPr>
        <w:kinsoku/>
        <w:wordWrap/>
        <w:overflowPunct/>
        <w:topLinePunct w:val="0"/>
        <w:autoSpaceDE/>
        <w:autoSpaceDN/>
        <w:bidi w:val="0"/>
        <w:adjustRightInd/>
        <w:snapToGrid/>
        <w:spacing w:after="200" w:line="360" w:lineRule="auto"/>
        <w:ind w:leftChars="0"/>
        <w:jc w:val="left"/>
        <w:textAlignment w:val="auto"/>
        <w:rPr>
          <w:rFonts w:hint="eastAsia" w:ascii="仿宋" w:hAnsi="仿宋" w:eastAsia="仿宋" w:cs="仿宋"/>
          <w:color w:val="FF0000"/>
          <w:kern w:val="0"/>
          <w:sz w:val="24"/>
          <w:szCs w:val="24"/>
          <w:lang w:val="en-US" w:eastAsia="zh-CN"/>
        </w:rPr>
      </w:pPr>
      <w:r>
        <w:rPr>
          <w:rFonts w:hint="eastAsia" w:ascii="仿宋" w:hAnsi="仿宋" w:eastAsia="仿宋" w:cs="仿宋"/>
          <w:b/>
          <w:bCs/>
          <w:color w:val="FF0000"/>
          <w:kern w:val="0"/>
          <w:sz w:val="24"/>
          <w:szCs w:val="24"/>
          <w:lang w:val="en-US" w:eastAsia="zh-CN"/>
        </w:rPr>
        <w:t>*以上苹果、安卓系统设置系个别用户存在技术问题时可处理调整，大部分用户无需进行以上特别设置；在软件重装后须重新进行。</w:t>
      </w:r>
    </w:p>
    <w:p w14:paraId="2481824C">
      <w:pPr>
        <w:keepNext w:val="0"/>
        <w:keepLines w:val="0"/>
        <w:pageBreakBefore w:val="0"/>
        <w:widowControl w:val="0"/>
        <w:numPr>
          <w:ilvl w:val="0"/>
          <w:numId w:val="0"/>
        </w:numPr>
        <w:kinsoku/>
        <w:wordWrap/>
        <w:overflowPunct/>
        <w:topLinePunct w:val="0"/>
        <w:autoSpaceDE/>
        <w:autoSpaceDN/>
        <w:bidi w:val="0"/>
        <w:adjustRightInd/>
        <w:snapToGrid/>
        <w:spacing w:after="200" w:line="360" w:lineRule="auto"/>
        <w:ind w:leftChars="0"/>
        <w:jc w:val="left"/>
        <w:textAlignment w:val="auto"/>
        <w:rPr>
          <w:rFonts w:hint="eastAsia" w:ascii="仿宋" w:hAnsi="仿宋" w:eastAsia="仿宋" w:cs="仿宋"/>
          <w:b/>
          <w:bCs/>
          <w:kern w:val="0"/>
          <w:sz w:val="24"/>
          <w:szCs w:val="24"/>
          <w:lang w:val="en-US" w:eastAsia="zh-CN"/>
        </w:rPr>
      </w:pPr>
      <w:r>
        <w:rPr>
          <w:rFonts w:hint="eastAsia" w:ascii="仿宋" w:hAnsi="仿宋" w:eastAsia="仿宋" w:cs="仿宋"/>
          <w:b/>
          <w:bCs/>
          <w:kern w:val="0"/>
          <w:sz w:val="24"/>
          <w:szCs w:val="24"/>
          <w:lang w:val="en-US" w:eastAsia="zh-CN"/>
        </w:rPr>
        <w:t>提升定位精度的方法</w:t>
      </w:r>
    </w:p>
    <w:p w14:paraId="5BA0D325">
      <w:pPr>
        <w:keepNext w:val="0"/>
        <w:keepLines w:val="0"/>
        <w:pageBreakBefore w:val="0"/>
        <w:widowControl w:val="0"/>
        <w:numPr>
          <w:ilvl w:val="0"/>
          <w:numId w:val="0"/>
        </w:numPr>
        <w:kinsoku/>
        <w:wordWrap/>
        <w:overflowPunct/>
        <w:topLinePunct w:val="0"/>
        <w:autoSpaceDE/>
        <w:autoSpaceDN/>
        <w:bidi w:val="0"/>
        <w:adjustRightInd/>
        <w:snapToGrid/>
        <w:spacing w:after="200" w:line="360" w:lineRule="auto"/>
        <w:ind w:leftChars="0"/>
        <w:jc w:val="left"/>
        <w:textAlignment w:val="auto"/>
        <w:rPr>
          <w:rFonts w:hint="eastAsia" w:ascii="仿宋" w:hAnsi="仿宋" w:eastAsia="仿宋" w:cs="仿宋"/>
          <w:kern w:val="0"/>
          <w:sz w:val="24"/>
          <w:szCs w:val="24"/>
          <w:lang w:val="en-US" w:eastAsia="zh-CN"/>
        </w:rPr>
      </w:pPr>
      <w:r>
        <w:rPr>
          <w:rFonts w:hint="eastAsia" w:ascii="仿宋" w:hAnsi="仿宋" w:eastAsia="仿宋" w:cs="仿宋"/>
          <w:kern w:val="0"/>
          <w:sz w:val="24"/>
          <w:szCs w:val="24"/>
          <w:lang w:val="en-US" w:eastAsia="zh-CN"/>
        </w:rPr>
        <w:t>1 在室外开阔地带，保证GPS及4G/5G信号连接。</w:t>
      </w:r>
    </w:p>
    <w:p w14:paraId="14D840C4">
      <w:pPr>
        <w:keepNext w:val="0"/>
        <w:keepLines w:val="0"/>
        <w:pageBreakBefore w:val="0"/>
        <w:widowControl w:val="0"/>
        <w:numPr>
          <w:ilvl w:val="0"/>
          <w:numId w:val="0"/>
        </w:numPr>
        <w:kinsoku/>
        <w:wordWrap/>
        <w:overflowPunct/>
        <w:topLinePunct w:val="0"/>
        <w:autoSpaceDE/>
        <w:autoSpaceDN/>
        <w:bidi w:val="0"/>
        <w:adjustRightInd/>
        <w:snapToGrid/>
        <w:spacing w:after="200" w:line="360" w:lineRule="auto"/>
        <w:ind w:leftChars="0"/>
        <w:jc w:val="left"/>
        <w:textAlignment w:val="auto"/>
        <w:rPr>
          <w:rFonts w:hint="eastAsia" w:ascii="仿宋" w:hAnsi="仿宋" w:eastAsia="仿宋" w:cs="仿宋"/>
          <w:kern w:val="0"/>
          <w:sz w:val="24"/>
          <w:szCs w:val="24"/>
          <w:lang w:val="en-US" w:eastAsia="zh-CN"/>
        </w:rPr>
      </w:pPr>
      <w:r>
        <w:rPr>
          <w:rFonts w:hint="eastAsia" w:ascii="仿宋" w:hAnsi="仿宋" w:eastAsia="仿宋" w:cs="仿宋"/>
          <w:kern w:val="0"/>
          <w:sz w:val="24"/>
          <w:szCs w:val="24"/>
          <w:lang w:val="en-US" w:eastAsia="zh-CN"/>
        </w:rPr>
        <w:t>2 关闭WIFI连接。跑步过程仅消耗极少流量，请勿担心流量消耗。</w:t>
      </w:r>
    </w:p>
    <w:p w14:paraId="5E0106C6">
      <w:pPr>
        <w:keepNext w:val="0"/>
        <w:keepLines w:val="0"/>
        <w:pageBreakBefore w:val="0"/>
        <w:widowControl w:val="0"/>
        <w:numPr>
          <w:ilvl w:val="0"/>
          <w:numId w:val="0"/>
        </w:numPr>
        <w:kinsoku/>
        <w:wordWrap/>
        <w:overflowPunct/>
        <w:topLinePunct w:val="0"/>
        <w:autoSpaceDE/>
        <w:autoSpaceDN/>
        <w:bidi w:val="0"/>
        <w:adjustRightInd/>
        <w:snapToGrid/>
        <w:spacing w:after="200" w:line="360" w:lineRule="auto"/>
        <w:ind w:leftChars="0"/>
        <w:jc w:val="left"/>
        <w:textAlignment w:val="auto"/>
        <w:rPr>
          <w:rFonts w:hint="eastAsia" w:ascii="仿宋" w:hAnsi="仿宋" w:eastAsia="仿宋" w:cs="仿宋"/>
          <w:kern w:val="0"/>
          <w:sz w:val="24"/>
          <w:szCs w:val="24"/>
          <w:lang w:val="en-US" w:eastAsia="zh-CN"/>
        </w:rPr>
      </w:pPr>
      <w:r>
        <w:rPr>
          <w:rFonts w:hint="eastAsia" w:ascii="仿宋" w:hAnsi="仿宋" w:eastAsia="仿宋" w:cs="仿宋"/>
          <w:kern w:val="0"/>
          <w:sz w:val="24"/>
          <w:szCs w:val="24"/>
          <w:lang w:val="en-US" w:eastAsia="zh-CN"/>
        </w:rPr>
        <w:t>3 请勿使用省电模式，保持电量充足以免自动进入省电模式，否则省电模式会减少定位传感器的获取数据频率。</w:t>
      </w:r>
    </w:p>
    <w:p w14:paraId="237C786A">
      <w:pPr>
        <w:spacing w:line="360" w:lineRule="auto"/>
        <w:ind w:left="0" w:leftChars="0" w:firstLine="0" w:firstLineChars="0"/>
        <w:rPr>
          <w:rFonts w:hint="eastAsia" w:ascii="仿宋" w:hAnsi="仿宋" w:eastAsia="仿宋" w:cs="仿宋"/>
          <w:sz w:val="24"/>
          <w:szCs w:val="24"/>
          <w:lang w:val="en-US" w:eastAsia="zh-CN"/>
        </w:rPr>
      </w:pPr>
      <w:r>
        <w:rPr>
          <w:rFonts w:hint="eastAsia" w:ascii="仿宋" w:hAnsi="仿宋" w:eastAsia="仿宋" w:cs="仿宋"/>
          <w:kern w:val="0"/>
          <w:sz w:val="24"/>
          <w:szCs w:val="24"/>
          <w:lang w:val="en-US" w:eastAsia="zh-CN"/>
        </w:rPr>
        <w:t>4 某些情况下，设备可能会失去与位置服务，网络服务的连接，请重启手机可解决问题。</w:t>
      </w:r>
    </w:p>
    <w:sectPr>
      <w:footerReference r:id="rId5" w:type="default"/>
      <w:pgSz w:w="11906" w:h="16838"/>
      <w:pgMar w:top="1440" w:right="1800" w:bottom="1440" w:left="1800" w:header="851" w:footer="992" w:gutter="0"/>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ind w:firstLine="480"/>
      </w:pPr>
      <w:r>
        <w:separator/>
      </w:r>
    </w:p>
  </w:endnote>
  <w:endnote w:type="continuationSeparator" w:id="1">
    <w:p>
      <w:pPr>
        <w:spacing w:line="240" w:lineRule="auto"/>
        <w:ind w:firstLine="48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5A7A0A2">
    <w:pPr>
      <w:pStyle w:val="7"/>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7" name="文本框 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FB312AB">
                          <w:pPr>
                            <w:pStyle w:val="7"/>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9YuHZDICAABhBAAADgAAAAAAAAABACAAAAAfAQAAZHJzL2Uyb0RvYy54bWxQSwUG&#10;AAAAAAYABgBZAQAAwwUAAAAA&#10;">
              <v:fill on="f" focussize="0,0"/>
              <v:stroke on="f" weight="0.5pt"/>
              <v:imagedata o:title=""/>
              <o:lock v:ext="edit" aspectratio="f"/>
              <v:textbox inset="0mm,0mm,0mm,0mm" style="mso-fit-shape-to-text:t;">
                <w:txbxContent>
                  <w:p w14:paraId="4FB312AB">
                    <w:pPr>
                      <w:pStyle w:val="7"/>
                    </w:pPr>
                    <w:r>
                      <w:fldChar w:fldCharType="begin"/>
                    </w:r>
                    <w:r>
                      <w:instrText xml:space="preserve"> PAGE  \* MERGEFORMAT </w:instrText>
                    </w:r>
                    <w:r>
                      <w:fldChar w:fldCharType="separate"/>
                    </w:r>
                    <w:r>
                      <w:t>1</w:t>
                    </w:r>
                    <w:r>
                      <w:fldChar w:fldCharType="end"/>
                    </w: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360" w:lineRule="auto"/>
        <w:ind w:firstLine="480"/>
      </w:pPr>
      <w:r>
        <w:separator/>
      </w:r>
    </w:p>
  </w:footnote>
  <w:footnote w:type="continuationSeparator" w:id="1">
    <w:p>
      <w:pPr>
        <w:spacing w:line="360" w:lineRule="auto"/>
        <w:ind w:firstLine="480"/>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843C1C4"/>
    <w:multiLevelType w:val="singleLevel"/>
    <w:tmpl w:val="B843C1C4"/>
    <w:lvl w:ilvl="0" w:tentative="0">
      <w:start w:val="1"/>
      <w:numFmt w:val="bullet"/>
      <w:lvlText w:val=""/>
      <w:lvlJc w:val="left"/>
      <w:pPr>
        <w:ind w:left="420" w:hanging="420"/>
      </w:pPr>
      <w:rPr>
        <w:rFonts w:hint="default" w:ascii="Wingdings" w:hAnsi="Wingdings"/>
      </w:rPr>
    </w:lvl>
  </w:abstractNum>
  <w:abstractNum w:abstractNumId="1">
    <w:nsid w:val="D8E01A3D"/>
    <w:multiLevelType w:val="singleLevel"/>
    <w:tmpl w:val="D8E01A3D"/>
    <w:lvl w:ilvl="0" w:tentative="0">
      <w:start w:val="6"/>
      <w:numFmt w:val="chineseCounting"/>
      <w:suff w:val="nothing"/>
      <w:lvlText w:val="%1、"/>
      <w:lvlJc w:val="left"/>
      <w:rPr>
        <w:rFonts w:hint="eastAsia"/>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7"/>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Dg1N2Y3MTBhYzlmNGIxMjEwNWNlMjJhOWU4N2VkMmEifQ=="/>
  </w:docVars>
  <w:rsids>
    <w:rsidRoot w:val="11D858A0"/>
    <w:rsid w:val="11D858A0"/>
    <w:rsid w:val="1B4B6A99"/>
    <w:rsid w:val="24D80259"/>
    <w:rsid w:val="38263DE3"/>
    <w:rsid w:val="41DE404B"/>
    <w:rsid w:val="539D6134"/>
    <w:rsid w:val="5DBA1B02"/>
    <w:rsid w:val="74B14D03"/>
    <w:rsid w:val="7AC649B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semiHidden="0" w:name="heading 3"/>
    <w:lsdException w:qFormat="1" w:uiPriority="0" w:semiHidden="0" w:name="heading 4"/>
    <w:lsdException w:qFormat="1" w:uiPriority="0" w:semiHidden="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1"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spacing w:line="360" w:lineRule="auto"/>
      <w:ind w:firstLine="880" w:firstLineChars="200"/>
      <w:jc w:val="both"/>
    </w:pPr>
    <w:rPr>
      <w:rFonts w:asciiTheme="minorAscii" w:hAnsiTheme="minorAscii" w:eastAsiaTheme="minorEastAsia" w:cstheme="minorBidi"/>
      <w:kern w:val="2"/>
      <w:sz w:val="24"/>
      <w:szCs w:val="24"/>
      <w:lang w:val="en-US" w:eastAsia="zh-CN" w:bidi="ar-SA"/>
    </w:rPr>
  </w:style>
  <w:style w:type="paragraph" w:styleId="2">
    <w:name w:val="heading 2"/>
    <w:basedOn w:val="1"/>
    <w:next w:val="1"/>
    <w:unhideWhenUsed/>
    <w:qFormat/>
    <w:uiPriority w:val="0"/>
    <w:pPr>
      <w:keepNext/>
      <w:keepLines/>
      <w:spacing w:before="260" w:after="260" w:line="413" w:lineRule="auto"/>
      <w:ind w:firstLine="0" w:firstLineChars="0"/>
      <w:outlineLvl w:val="1"/>
    </w:pPr>
    <w:rPr>
      <w:rFonts w:ascii="Arial" w:hAnsi="Arial" w:eastAsiaTheme="majorEastAsia"/>
      <w:b/>
      <w:sz w:val="36"/>
    </w:rPr>
  </w:style>
  <w:style w:type="paragraph" w:styleId="3">
    <w:name w:val="heading 3"/>
    <w:basedOn w:val="1"/>
    <w:next w:val="1"/>
    <w:unhideWhenUsed/>
    <w:qFormat/>
    <w:uiPriority w:val="0"/>
    <w:pPr>
      <w:keepNext/>
      <w:keepLines/>
      <w:spacing w:before="260" w:after="260" w:line="413" w:lineRule="auto"/>
      <w:ind w:firstLine="0" w:firstLineChars="0"/>
      <w:outlineLvl w:val="2"/>
    </w:pPr>
    <w:rPr>
      <w:rFonts w:eastAsiaTheme="majorEastAsia"/>
      <w:b/>
      <w:sz w:val="30"/>
    </w:rPr>
  </w:style>
  <w:style w:type="paragraph" w:styleId="4">
    <w:name w:val="heading 4"/>
    <w:basedOn w:val="1"/>
    <w:next w:val="1"/>
    <w:link w:val="11"/>
    <w:unhideWhenUsed/>
    <w:qFormat/>
    <w:uiPriority w:val="0"/>
    <w:pPr>
      <w:keepNext/>
      <w:keepLines/>
      <w:spacing w:before="280" w:beforeLines="0" w:beforeAutospacing="0" w:after="290" w:afterLines="0" w:afterAutospacing="0" w:line="372" w:lineRule="auto"/>
      <w:outlineLvl w:val="3"/>
    </w:pPr>
    <w:rPr>
      <w:rFonts w:ascii="Arial" w:hAnsi="Arial" w:eastAsia="黑体"/>
      <w:b/>
      <w:sz w:val="28"/>
    </w:rPr>
  </w:style>
  <w:style w:type="paragraph" w:styleId="5">
    <w:name w:val="heading 5"/>
    <w:basedOn w:val="1"/>
    <w:next w:val="1"/>
    <w:unhideWhenUsed/>
    <w:qFormat/>
    <w:uiPriority w:val="0"/>
    <w:pPr>
      <w:keepNext/>
      <w:keepLines/>
      <w:spacing w:before="280" w:after="290" w:line="376" w:lineRule="auto"/>
      <w:outlineLvl w:val="4"/>
    </w:pPr>
    <w:rPr>
      <w:b/>
      <w:bCs/>
      <w:szCs w:val="28"/>
    </w:rPr>
  </w:style>
  <w:style w:type="character" w:default="1" w:styleId="10">
    <w:name w:val="Default Paragraph Font"/>
    <w:semiHidden/>
    <w:qFormat/>
    <w:uiPriority w:val="0"/>
  </w:style>
  <w:style w:type="table" w:default="1" w:styleId="9">
    <w:name w:val="Normal Table"/>
    <w:semiHidden/>
    <w:qFormat/>
    <w:uiPriority w:val="0"/>
    <w:tblPr>
      <w:tblCellMar>
        <w:top w:w="0" w:type="dxa"/>
        <w:left w:w="108" w:type="dxa"/>
        <w:bottom w:w="0" w:type="dxa"/>
        <w:right w:w="108" w:type="dxa"/>
      </w:tblCellMar>
    </w:tblPr>
  </w:style>
  <w:style w:type="paragraph" w:styleId="6">
    <w:name w:val="Body Text"/>
    <w:basedOn w:val="1"/>
    <w:qFormat/>
    <w:uiPriority w:val="1"/>
    <w:rPr>
      <w:szCs w:val="28"/>
    </w:rPr>
  </w:style>
  <w:style w:type="paragraph" w:styleId="7">
    <w:name w:val="footer"/>
    <w:basedOn w:val="1"/>
    <w:qFormat/>
    <w:uiPriority w:val="0"/>
    <w:pPr>
      <w:tabs>
        <w:tab w:val="center" w:pos="4153"/>
        <w:tab w:val="right" w:pos="8306"/>
      </w:tabs>
      <w:snapToGrid w:val="0"/>
      <w:jc w:val="left"/>
    </w:pPr>
    <w:rPr>
      <w:sz w:val="18"/>
    </w:rPr>
  </w:style>
  <w:style w:type="paragraph" w:styleId="8">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character" w:customStyle="1" w:styleId="11">
    <w:name w:val="标题 4 Char"/>
    <w:link w:val="4"/>
    <w:qFormat/>
    <w:uiPriority w:val="0"/>
    <w:rPr>
      <w:rFonts w:ascii="Arial" w:hAnsi="Arial" w:eastAsia="黑体"/>
      <w:b/>
      <w:sz w:val="28"/>
    </w:rPr>
  </w:style>
</w:styles>
</file>

<file path=word/_rels/document.xml.rels><?xml version="1.0" encoding="UTF-8" standalone="yes"?>
<Relationships xmlns="http://schemas.openxmlformats.org/package/2006/relationships"><Relationship Id="rId9" Type="http://schemas.openxmlformats.org/officeDocument/2006/relationships/image" Target="media/image3.jpeg"/><Relationship Id="rId8" Type="http://schemas.openxmlformats.org/officeDocument/2006/relationships/image" Target="media/image2.jpeg"/><Relationship Id="rId7" Type="http://schemas.openxmlformats.org/officeDocument/2006/relationships/image" Target="media/image1.png"/><Relationship Id="rId6" Type="http://schemas.openxmlformats.org/officeDocument/2006/relationships/theme" Target="theme/theme1.xml"/><Relationship Id="rId5" Type="http://schemas.openxmlformats.org/officeDocument/2006/relationships/footer" Target="footer1.xml"/><Relationship Id="rId4" Type="http://schemas.openxmlformats.org/officeDocument/2006/relationships/endnotes" Target="endnotes.xml"/><Relationship Id="rId31" Type="http://schemas.openxmlformats.org/officeDocument/2006/relationships/fontTable" Target="fontTable.xml"/><Relationship Id="rId30" Type="http://schemas.openxmlformats.org/officeDocument/2006/relationships/numbering" Target="numbering.xml"/><Relationship Id="rId3" Type="http://schemas.openxmlformats.org/officeDocument/2006/relationships/footnotes" Target="footnotes.xml"/><Relationship Id="rId29" Type="http://schemas.openxmlformats.org/officeDocument/2006/relationships/customXml" Target="../customXml/item1.xml"/><Relationship Id="rId28" Type="http://schemas.openxmlformats.org/officeDocument/2006/relationships/image" Target="media/image22.jpeg"/><Relationship Id="rId27" Type="http://schemas.openxmlformats.org/officeDocument/2006/relationships/image" Target="media/image21.jpeg"/><Relationship Id="rId26" Type="http://schemas.openxmlformats.org/officeDocument/2006/relationships/image" Target="media/image20.jpeg"/><Relationship Id="rId25" Type="http://schemas.openxmlformats.org/officeDocument/2006/relationships/image" Target="media/image19.jpeg"/><Relationship Id="rId24" Type="http://schemas.openxmlformats.org/officeDocument/2006/relationships/image" Target="media/image18.jpeg"/><Relationship Id="rId23" Type="http://schemas.openxmlformats.org/officeDocument/2006/relationships/image" Target="media/image17.jpeg"/><Relationship Id="rId22" Type="http://schemas.openxmlformats.org/officeDocument/2006/relationships/image" Target="media/image16.jpeg"/><Relationship Id="rId21" Type="http://schemas.openxmlformats.org/officeDocument/2006/relationships/image" Target="media/image15.jpeg"/><Relationship Id="rId20" Type="http://schemas.openxmlformats.org/officeDocument/2006/relationships/image" Target="media/image14.jpeg"/><Relationship Id="rId2" Type="http://schemas.openxmlformats.org/officeDocument/2006/relationships/settings" Target="settings.xml"/><Relationship Id="rId19" Type="http://schemas.openxmlformats.org/officeDocument/2006/relationships/image" Target="media/image13.jpeg"/><Relationship Id="rId18" Type="http://schemas.openxmlformats.org/officeDocument/2006/relationships/image" Target="media/image12.jpeg"/><Relationship Id="rId17" Type="http://schemas.openxmlformats.org/officeDocument/2006/relationships/image" Target="media/image11.jpeg"/><Relationship Id="rId16" Type="http://schemas.openxmlformats.org/officeDocument/2006/relationships/image" Target="media/image10.jpeg"/><Relationship Id="rId15" Type="http://schemas.openxmlformats.org/officeDocument/2006/relationships/image" Target="media/image9.jpeg"/><Relationship Id="rId14" Type="http://schemas.openxmlformats.org/officeDocument/2006/relationships/image" Target="media/image8.jpeg"/><Relationship Id="rId13" Type="http://schemas.openxmlformats.org/officeDocument/2006/relationships/image" Target="media/image7.jpeg"/><Relationship Id="rId12" Type="http://schemas.openxmlformats.org/officeDocument/2006/relationships/image" Target="media/image6.jpeg"/><Relationship Id="rId11" Type="http://schemas.openxmlformats.org/officeDocument/2006/relationships/image" Target="media/image5.png"/><Relationship Id="rId10" Type="http://schemas.openxmlformats.org/officeDocument/2006/relationships/image" Target="media/image4.png"/><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12</Pages>
  <Words>3428</Words>
  <Characters>3513</Characters>
  <Lines>0</Lines>
  <Paragraphs>0</Paragraphs>
  <TotalTime>17</TotalTime>
  <ScaleCrop>false</ScaleCrop>
  <LinksUpToDate>false</LinksUpToDate>
  <CharactersWithSpaces>3573</CharactersWithSpaces>
  <Application>WPS Office_12.1.0.25225_F1E327BC-269C-435d-A152-05C5408002CA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2024-08-01T02:02:00Z</dcterms:created>
  <dc:creator>麻杆</dc:creator>
  <cp:lastModifiedBy>Elyar</cp:lastModifiedBy>
  <dcterms:modified xsi:type="dcterms:W3CDTF">2026-03-23T01:23:11Z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2052-12.1.0.25225</vt:lpwstr>
  </property>
  <property fmtid="{D5CDD505-2E9C-101B-9397-08002B2CF9AE}" pid="3" name="ICV">
    <vt:lpwstr>1A3215EF7E50445ABE3E9BC29E272499_13</vt:lpwstr>
  </property>
  <property fmtid="{D5CDD505-2E9C-101B-9397-08002B2CF9AE}" pid="4" name="KSOTemplateDocerSaveRecord">
    <vt:lpwstr>eyJoZGlkIjoiYmMyZTVhOGJlNWM0MTVhZGM4ZWVkNzk4YjJjYzRjODQiLCJ1c2VySWQiOiIyNzczMDAzMjAifQ==</vt:lpwstr>
  </property>
</Properties>
</file>