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E7ACD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 w14:paraId="3F2971B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D9EF8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E0317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C9AB5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71817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55F8631">
      <w:pPr>
        <w:pStyle w:val="2"/>
        <w:jc w:val="center"/>
        <w:rPr>
          <w:rFonts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>2025年</w:t>
      </w:r>
      <w:r>
        <w:rPr>
          <w:rFonts w:hint="eastAsia" w:ascii="方正小标宋简体" w:eastAsia="方正小标宋简体"/>
          <w:sz w:val="52"/>
        </w:rPr>
        <w:t>兰州大学辅导员工作</w:t>
      </w:r>
      <w:r>
        <w:rPr>
          <w:rFonts w:ascii="方正小标宋简体" w:eastAsia="方正小标宋简体"/>
          <w:sz w:val="52"/>
        </w:rPr>
        <w:t>室</w:t>
      </w:r>
    </w:p>
    <w:p w14:paraId="1762C987">
      <w:pPr>
        <w:pStyle w:val="2"/>
        <w:jc w:val="center"/>
        <w:rPr>
          <w:rFonts w:hint="default" w:ascii="黑体" w:eastAsia="方正小标宋简体"/>
          <w:sz w:val="24"/>
          <w:lang w:val="en-US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>建设任务书</w:t>
      </w:r>
    </w:p>
    <w:p w14:paraId="40F89CF3">
      <w:pPr>
        <w:pStyle w:val="2"/>
        <w:spacing w:before="3"/>
        <w:rPr>
          <w:rFonts w:ascii="方正小标宋简体" w:eastAsia="方正小标宋简体"/>
          <w:sz w:val="40"/>
        </w:rPr>
      </w:pPr>
    </w:p>
    <w:p w14:paraId="59E5F551">
      <w:pPr>
        <w:pStyle w:val="2"/>
        <w:rPr>
          <w:rFonts w:ascii="黑体"/>
          <w:sz w:val="20"/>
        </w:rPr>
      </w:pPr>
    </w:p>
    <w:p w14:paraId="1D78B768">
      <w:pPr>
        <w:pStyle w:val="2"/>
        <w:rPr>
          <w:rFonts w:ascii="黑体"/>
          <w:sz w:val="20"/>
        </w:rPr>
      </w:pPr>
    </w:p>
    <w:p w14:paraId="7C9A2F13">
      <w:pPr>
        <w:pStyle w:val="2"/>
        <w:rPr>
          <w:rFonts w:ascii="黑体"/>
          <w:sz w:val="20"/>
        </w:rPr>
      </w:pPr>
    </w:p>
    <w:p w14:paraId="3CBDF417">
      <w:pPr>
        <w:pStyle w:val="2"/>
        <w:rPr>
          <w:rFonts w:ascii="黑体"/>
          <w:sz w:val="20"/>
        </w:rPr>
      </w:pPr>
    </w:p>
    <w:p w14:paraId="56210A7D">
      <w:pPr>
        <w:pStyle w:val="2"/>
        <w:rPr>
          <w:rFonts w:ascii="黑体"/>
          <w:sz w:val="20"/>
        </w:rPr>
      </w:pPr>
    </w:p>
    <w:p w14:paraId="6D4552C9">
      <w:pPr>
        <w:pStyle w:val="2"/>
        <w:rPr>
          <w:rFonts w:ascii="黑体"/>
          <w:sz w:val="20"/>
        </w:rPr>
      </w:pPr>
    </w:p>
    <w:p w14:paraId="13149AD9">
      <w:pPr>
        <w:pStyle w:val="2"/>
        <w:rPr>
          <w:rFonts w:ascii="黑体"/>
          <w:sz w:val="20"/>
        </w:rPr>
      </w:pPr>
    </w:p>
    <w:p w14:paraId="7A857ADE">
      <w:pPr>
        <w:pStyle w:val="2"/>
        <w:rPr>
          <w:rFonts w:ascii="黑体"/>
          <w:sz w:val="20"/>
        </w:rPr>
      </w:pPr>
    </w:p>
    <w:p w14:paraId="3AFAE474">
      <w:pPr>
        <w:pStyle w:val="2"/>
        <w:spacing w:before="7"/>
        <w:rPr>
          <w:rFonts w:ascii="黑体"/>
          <w:sz w:val="23"/>
        </w:rPr>
      </w:pPr>
    </w:p>
    <w:p w14:paraId="0813A8B3">
      <w:pPr>
        <w:tabs>
          <w:tab w:val="left" w:pos="8114"/>
        </w:tabs>
        <w:spacing w:before="67" w:line="340" w:lineRule="auto"/>
        <w:ind w:left="2020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</w:rPr>
        <w:t>名</w:t>
      </w:r>
      <w:r>
        <w:rPr>
          <w:rFonts w:hint="eastAsia"/>
          <w:b/>
          <w:sz w:val="36"/>
          <w:lang w:val="en-US" w:eastAsia="zh-CN"/>
        </w:rPr>
        <w:t xml:space="preserve">    </w:t>
      </w:r>
      <w:r>
        <w:rPr>
          <w:rFonts w:hint="eastAsia"/>
          <w:b/>
          <w:sz w:val="36"/>
        </w:rPr>
        <w:t>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41913A00">
      <w:pPr>
        <w:tabs>
          <w:tab w:val="left" w:pos="8114"/>
        </w:tabs>
        <w:spacing w:before="67" w:line="340" w:lineRule="auto"/>
        <w:ind w:left="2020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  <w:lang w:val="en-US" w:eastAsia="zh-CN"/>
        </w:rPr>
        <w:t>建设方向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683A1723">
      <w:pPr>
        <w:tabs>
          <w:tab w:val="left" w:pos="8114"/>
        </w:tabs>
        <w:spacing w:before="67" w:line="340" w:lineRule="auto"/>
        <w:ind w:left="2020" w:leftChars="962" w:right="1738"/>
        <w:rPr>
          <w:rFonts w:hint="eastAsia"/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63ED43D5">
      <w:pPr>
        <w:tabs>
          <w:tab w:val="left" w:pos="8114"/>
        </w:tabs>
        <w:spacing w:before="67" w:line="340" w:lineRule="auto"/>
        <w:ind w:left="2020" w:leftChars="962" w:right="1738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所在</w:t>
      </w:r>
      <w:r>
        <w:rPr>
          <w:rFonts w:hint="eastAsia"/>
          <w:b/>
          <w:sz w:val="36"/>
          <w:lang w:val="en-US" w:eastAsia="zh-CN"/>
        </w:rPr>
        <w:t>单位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002FBA85">
      <w:pPr>
        <w:pStyle w:val="2"/>
        <w:rPr>
          <w:rFonts w:hint="eastAsia" w:ascii="Times New Roman"/>
          <w:sz w:val="20"/>
        </w:rPr>
      </w:pPr>
    </w:p>
    <w:p w14:paraId="3C1CB61C">
      <w:pPr>
        <w:pStyle w:val="2"/>
        <w:rPr>
          <w:rFonts w:hint="eastAsia" w:ascii="Times New Roman"/>
          <w:sz w:val="20"/>
        </w:rPr>
      </w:pPr>
    </w:p>
    <w:p w14:paraId="51F2C753">
      <w:pPr>
        <w:pStyle w:val="2"/>
        <w:rPr>
          <w:rFonts w:hint="eastAsia" w:ascii="Times New Roman"/>
          <w:sz w:val="20"/>
        </w:rPr>
      </w:pPr>
    </w:p>
    <w:p w14:paraId="7A8CDE87">
      <w:pPr>
        <w:pStyle w:val="2"/>
        <w:rPr>
          <w:rFonts w:ascii="Times New Roman"/>
          <w:sz w:val="20"/>
        </w:rPr>
      </w:pPr>
    </w:p>
    <w:p w14:paraId="2B0AAEAF">
      <w:pPr>
        <w:pStyle w:val="2"/>
        <w:rPr>
          <w:rFonts w:ascii="Times New Roman"/>
          <w:sz w:val="20"/>
        </w:rPr>
      </w:pPr>
    </w:p>
    <w:p w14:paraId="35959FB2">
      <w:pPr>
        <w:pStyle w:val="2"/>
        <w:rPr>
          <w:rFonts w:ascii="Times New Roman"/>
          <w:sz w:val="20"/>
        </w:rPr>
      </w:pPr>
    </w:p>
    <w:p w14:paraId="34290839">
      <w:pPr>
        <w:pStyle w:val="2"/>
        <w:spacing w:before="1"/>
        <w:rPr>
          <w:rFonts w:hint="eastAsia" w:ascii="Times New Roman"/>
          <w:sz w:val="26"/>
        </w:rPr>
      </w:pPr>
    </w:p>
    <w:p w14:paraId="44BA9AD8">
      <w:pPr>
        <w:pStyle w:val="2"/>
        <w:spacing w:before="1"/>
        <w:rPr>
          <w:rFonts w:ascii="Times New Roman"/>
          <w:sz w:val="26"/>
        </w:rPr>
      </w:pPr>
    </w:p>
    <w:p w14:paraId="58275EA3">
      <w:pPr>
        <w:pStyle w:val="2"/>
        <w:spacing w:before="56" w:line="340" w:lineRule="auto"/>
        <w:ind w:right="1950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学生处</w:t>
      </w:r>
    </w:p>
    <w:p w14:paraId="2BA79FD5">
      <w:pPr>
        <w:pStyle w:val="2"/>
        <w:spacing w:before="56" w:line="340" w:lineRule="auto"/>
        <w:ind w:right="1950"/>
        <w:jc w:val="center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二〇二五年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</w:p>
    <w:p w14:paraId="3A14ABB1">
      <w:pPr>
        <w:spacing w:line="340" w:lineRule="auto"/>
        <w:jc w:val="center"/>
        <w:sectPr>
          <w:pgSz w:w="11910" w:h="16840"/>
          <w:pgMar w:top="1580" w:right="960" w:bottom="851" w:left="1080" w:header="720" w:footer="720" w:gutter="0"/>
          <w:cols w:space="720" w:num="1"/>
        </w:sectPr>
      </w:pPr>
    </w:p>
    <w:tbl>
      <w:tblPr>
        <w:tblStyle w:val="3"/>
        <w:tblW w:w="9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609"/>
      </w:tblGrid>
      <w:tr w14:paraId="70A92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2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 w14:paraId="6E624083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本年度工作室</w:t>
            </w:r>
          </w:p>
          <w:p w14:paraId="606C4AD4">
            <w:pPr>
              <w:pStyle w:val="5"/>
              <w:autoSpaceDE w:val="0"/>
              <w:autoSpaceDN w:val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建设情况总结</w:t>
            </w: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 w14:paraId="724859B5">
            <w:pPr>
              <w:pStyle w:val="5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bCs/>
                <w:kern w:val="0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hint="eastAsia" w:ascii="Times New Roman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zh-CN"/>
              </w:rPr>
              <w:t>应包含成果产出、成果推广、团队建设、特色创新、资源嵌入等情况</w:t>
            </w:r>
            <w:r>
              <w:rPr>
                <w:rFonts w:hint="eastAsia" w:ascii="Times New Roman" w:hAnsi="仿宋_GB2312" w:eastAsia="仿宋_GB2312" w:cs="仿宋_GB2312"/>
                <w:b w:val="0"/>
                <w:bCs/>
                <w:kern w:val="0"/>
                <w:sz w:val="24"/>
                <w:szCs w:val="24"/>
                <w:lang w:val="zh-CN" w:eastAsia="zh-CN" w:bidi="zh-CN"/>
              </w:rPr>
              <w:t>）</w:t>
            </w:r>
          </w:p>
        </w:tc>
      </w:tr>
      <w:tr w14:paraId="06BEB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jc w:val="center"/>
        </w:trPr>
        <w:tc>
          <w:tcPr>
            <w:tcW w:w="1951" w:type="dxa"/>
            <w:vAlign w:val="center"/>
          </w:tcPr>
          <w:p w14:paraId="1B133743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本年度</w:t>
            </w:r>
          </w:p>
          <w:p w14:paraId="23D67385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经费使用情况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D4D28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2024年使用工作室建设经费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 w14:paraId="04C32764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439F457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2B90166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2025年使用工作室建设经费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 w14:paraId="7445C3D8">
            <w:pPr>
              <w:pStyle w:val="5"/>
              <w:rPr>
                <w:rFonts w:hint="default" w:ascii="Times New Roman"/>
                <w:sz w:val="26"/>
                <w:lang w:val="en-US" w:eastAsia="zh-CN"/>
              </w:rPr>
            </w:pPr>
          </w:p>
          <w:p w14:paraId="040FB3C2">
            <w:pPr>
              <w:pStyle w:val="5"/>
              <w:rPr>
                <w:rFonts w:ascii="Times New Roman"/>
                <w:sz w:val="26"/>
              </w:rPr>
            </w:pPr>
          </w:p>
          <w:p w14:paraId="431385F7">
            <w:pPr>
              <w:pStyle w:val="5"/>
              <w:rPr>
                <w:rFonts w:ascii="Times New Roman"/>
                <w:sz w:val="26"/>
              </w:rPr>
            </w:pPr>
          </w:p>
          <w:p w14:paraId="68172123">
            <w:pPr>
              <w:pStyle w:val="5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 w14:paraId="5B27A161">
            <w:pPr>
              <w:pStyle w:val="5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 w14:paraId="1470759F">
            <w:pPr>
              <w:pStyle w:val="5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 w14:paraId="1709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8" w:hRule="atLeast"/>
          <w:jc w:val="center"/>
        </w:trPr>
        <w:tc>
          <w:tcPr>
            <w:tcW w:w="1951" w:type="dxa"/>
            <w:vAlign w:val="center"/>
          </w:tcPr>
          <w:p w14:paraId="616928B3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下一年度</w:t>
            </w:r>
          </w:p>
          <w:p w14:paraId="71AA9A2E">
            <w:pPr>
              <w:pStyle w:val="5"/>
              <w:autoSpaceDE w:val="0"/>
              <w:autoSpaceDN w:val="0"/>
              <w:jc w:val="center"/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工作计划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0E147">
            <w:pPr>
              <w:pStyle w:val="5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 w14:paraId="0FC69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  <w:jc w:val="center"/>
        </w:trPr>
        <w:tc>
          <w:tcPr>
            <w:tcW w:w="1951" w:type="dxa"/>
            <w:vAlign w:val="center"/>
          </w:tcPr>
          <w:p w14:paraId="72EB5D9B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下一年度</w:t>
            </w:r>
          </w:p>
          <w:p w14:paraId="0B5F8813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工作室成员</w:t>
            </w:r>
          </w:p>
          <w:p w14:paraId="462ADEB8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培养计划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0E8DE">
            <w:pPr>
              <w:pStyle w:val="5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 w14:paraId="715C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951" w:type="dxa"/>
            <w:vAlign w:val="center"/>
          </w:tcPr>
          <w:p w14:paraId="72F51697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下一年度</w:t>
            </w:r>
          </w:p>
          <w:p w14:paraId="731572B8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经费预算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DC4E82">
            <w:pPr>
              <w:pStyle w:val="5"/>
              <w:jc w:val="both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（原则上每年不超过1万元，预算外支出不予报销）</w:t>
            </w:r>
          </w:p>
        </w:tc>
      </w:tr>
      <w:tr w14:paraId="1DB2A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  <w:jc w:val="center"/>
        </w:trPr>
        <w:tc>
          <w:tcPr>
            <w:tcW w:w="1951" w:type="dxa"/>
            <w:vAlign w:val="center"/>
          </w:tcPr>
          <w:p w14:paraId="3AF127B4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建设情况自评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929D0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建设情况较好，申请继续培育。</w:t>
            </w:r>
          </w:p>
          <w:p w14:paraId="064FA695">
            <w:pPr>
              <w:pStyle w:val="5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t>主持人已转岗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或建设效果不佳、无法继续开展工作，</w:t>
            </w:r>
          </w:p>
          <w:p w14:paraId="3AC10B1F">
            <w:pPr>
              <w:pStyle w:val="5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申请退出培育。</w:t>
            </w:r>
          </w:p>
          <w:p w14:paraId="3ED61692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7BAE5F22">
            <w:pPr>
              <w:pStyle w:val="5"/>
              <w:ind w:firstLine="3640" w:firstLineChars="1300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主持人签字：</w:t>
            </w:r>
          </w:p>
        </w:tc>
      </w:tr>
      <w:tr w14:paraId="50F5C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1951" w:type="dxa"/>
            <w:vAlign w:val="center"/>
          </w:tcPr>
          <w:p w14:paraId="645DA11C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学生处意见</w:t>
            </w:r>
          </w:p>
        </w:tc>
        <w:tc>
          <w:tcPr>
            <w:tcW w:w="7609" w:type="dxa"/>
            <w:tcBorders>
              <w:top w:val="single" w:color="auto" w:sz="4" w:space="0"/>
            </w:tcBorders>
            <w:vAlign w:val="center"/>
          </w:tcPr>
          <w:p w14:paraId="065BE24E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建设情况较好，继续培育。</w:t>
            </w:r>
          </w:p>
          <w:p w14:paraId="1E4EDD33">
            <w:pPr>
              <w:pStyle w:val="5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建设效果不佳或无法继续开展工作，停止培育。</w:t>
            </w:r>
          </w:p>
          <w:p w14:paraId="4F41F448">
            <w:pPr>
              <w:pStyle w:val="5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5B94426D">
            <w:pPr>
              <w:pStyle w:val="5"/>
              <w:ind w:firstLine="3640" w:firstLineChars="1300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部门签章：</w:t>
            </w:r>
          </w:p>
        </w:tc>
      </w:tr>
    </w:tbl>
    <w:p w14:paraId="32A68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12FEB"/>
    <w:rsid w:val="07A56FBB"/>
    <w:rsid w:val="12E84200"/>
    <w:rsid w:val="139C7091"/>
    <w:rsid w:val="180904FB"/>
    <w:rsid w:val="1A09162B"/>
    <w:rsid w:val="244119C2"/>
    <w:rsid w:val="24C90335"/>
    <w:rsid w:val="269C55D5"/>
    <w:rsid w:val="274D0351"/>
    <w:rsid w:val="32D0288E"/>
    <w:rsid w:val="3667350A"/>
    <w:rsid w:val="3784633D"/>
    <w:rsid w:val="379A16BD"/>
    <w:rsid w:val="3A87397B"/>
    <w:rsid w:val="3ADF7872"/>
    <w:rsid w:val="44305883"/>
    <w:rsid w:val="4A8F1FAD"/>
    <w:rsid w:val="4B0B4954"/>
    <w:rsid w:val="52F12681"/>
    <w:rsid w:val="541C1DB9"/>
    <w:rsid w:val="5816643B"/>
    <w:rsid w:val="58767185"/>
    <w:rsid w:val="609B3C2C"/>
    <w:rsid w:val="61397AF9"/>
    <w:rsid w:val="6885769C"/>
    <w:rsid w:val="6FA523D2"/>
    <w:rsid w:val="717A163C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</Words>
  <Characters>328</Characters>
  <Lines>0</Lines>
  <Paragraphs>0</Paragraphs>
  <TotalTime>3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2025-05-19T09:13:00Z</dcterms:created>
  <dc:creator>86188</dc:creator>
  <cp:lastModifiedBy>13919920225</cp:lastModifiedBy>
  <dcterms:modified xsi:type="dcterms:W3CDTF">2025-06-10T07:36:50Z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eyJoZGlkIjoiZDQ2MDhmNjlmMDUzYjc0MmRmOTZhNWYwODRkMzVkMGMiLCJ1c2VySWQiOiIxNjI4ODIyMzcwIn0=</vt:lpwstr>
  </property>
  <property fmtid="{D5CDD505-2E9C-101B-9397-08002B2CF9AE}" pid="4" name="ICV">
    <vt:lpwstr>6A9ECAD0CAE647068C0C640D7E6E586F_12</vt:lpwstr>
  </property>
</Properties>
</file>